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0E33" w:rsidRDefault="004C5D3E">
      <w:pPr>
        <w:pStyle w:val="normal0"/>
        <w:ind w:right="-4"/>
        <w:jc w:val="center"/>
        <w:rPr>
          <w:b/>
          <w:bCs/>
          <w:sz w:val="34"/>
          <w:szCs w:val="34"/>
        </w:rPr>
      </w:pPr>
      <w:r>
        <w:rPr>
          <w:b/>
          <w:bCs/>
          <w:noProof/>
          <w:sz w:val="34"/>
          <w:szCs w:val="34"/>
          <w:lang w:val="fr-FR"/>
        </w:rPr>
        <w:drawing>
          <wp:anchor distT="114300" distB="114300" distL="114300" distR="114300" simplePos="0" relativeHeight="251658240" behindDoc="0" locked="0" layoutInCell="1" allowOverlap="1">
            <wp:simplePos x="0" y="0"/>
            <wp:positionH relativeFrom="page">
              <wp:posOffset>4772100</wp:posOffset>
            </wp:positionH>
            <wp:positionV relativeFrom="page">
              <wp:posOffset>540000</wp:posOffset>
            </wp:positionV>
            <wp:extent cx="2244721" cy="1074487"/>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cstate="print"/>
                    <a:srcRect l="10190" b="15748"/>
                    <a:stretch>
                      <a:fillRect/>
                    </a:stretch>
                  </pic:blipFill>
                  <pic:spPr>
                    <a:xfrm>
                      <a:off x="0" y="0"/>
                      <a:ext cx="2244721" cy="1074487"/>
                    </a:xfrm>
                    <a:prstGeom prst="rect">
                      <a:avLst/>
                    </a:prstGeom>
                    <a:ln/>
                  </pic:spPr>
                </pic:pic>
              </a:graphicData>
            </a:graphic>
          </wp:anchor>
        </w:drawing>
      </w:r>
      <w:r>
        <w:rPr>
          <w:noProof/>
          <w:lang w:val="fr-FR"/>
        </w:rPr>
        <w:drawing>
          <wp:anchor distT="114300" distB="114300" distL="114300" distR="114300" simplePos="0" relativeHeight="251659264" behindDoc="1" locked="0" layoutInCell="1" allowOverlap="1">
            <wp:simplePos x="0" y="0"/>
            <wp:positionH relativeFrom="column">
              <wp:posOffset>1</wp:posOffset>
            </wp:positionH>
            <wp:positionV relativeFrom="paragraph">
              <wp:posOffset>114300</wp:posOffset>
            </wp:positionV>
            <wp:extent cx="1601549" cy="1190625"/>
            <wp:effectExtent l="0" t="0" r="0" b="0"/>
            <wp:wrapNone/>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cstate="print"/>
                    <a:srcRect r="73337" b="60820"/>
                    <a:stretch>
                      <a:fillRect/>
                    </a:stretch>
                  </pic:blipFill>
                  <pic:spPr>
                    <a:xfrm>
                      <a:off x="0" y="0"/>
                      <a:ext cx="1601549" cy="1190625"/>
                    </a:xfrm>
                    <a:prstGeom prst="rect">
                      <a:avLst/>
                    </a:prstGeom>
                    <a:ln/>
                  </pic:spPr>
                </pic:pic>
              </a:graphicData>
            </a:graphic>
          </wp:anchor>
        </w:drawing>
      </w:r>
    </w:p>
    <w:p w:rsidR="00D40E33" w:rsidRDefault="00D40E33">
      <w:pPr>
        <w:pStyle w:val="normal0"/>
        <w:ind w:right="-4"/>
        <w:jc w:val="center"/>
        <w:rPr>
          <w:b/>
          <w:bCs/>
          <w:sz w:val="34"/>
          <w:szCs w:val="34"/>
        </w:rPr>
      </w:pPr>
    </w:p>
    <w:p w:rsidR="00D40E33" w:rsidRDefault="00D40E33">
      <w:pPr>
        <w:pStyle w:val="normal0"/>
        <w:ind w:right="-4"/>
        <w:rPr>
          <w:b/>
          <w:bCs/>
          <w:sz w:val="34"/>
          <w:szCs w:val="34"/>
        </w:rPr>
      </w:pPr>
    </w:p>
    <w:p w:rsidR="00D40E33" w:rsidRDefault="00D40E33">
      <w:pPr>
        <w:pStyle w:val="normal0"/>
        <w:ind w:right="-4"/>
        <w:jc w:val="center"/>
        <w:rPr>
          <w:b/>
          <w:bCs/>
          <w:sz w:val="34"/>
          <w:szCs w:val="34"/>
        </w:rPr>
      </w:pPr>
    </w:p>
    <w:p w:rsidR="00D40E33" w:rsidRDefault="00D40E33">
      <w:pPr>
        <w:pStyle w:val="normal0"/>
        <w:ind w:right="-4"/>
        <w:jc w:val="center"/>
        <w:rPr>
          <w:b/>
          <w:bCs/>
          <w:sz w:val="64"/>
          <w:szCs w:val="64"/>
        </w:rPr>
      </w:pPr>
      <w:r>
        <w:pict>
          <v:rect id="_x0000_i1025" style="width:0;height:1.5pt" o:hralign="center" o:hrstd="t" o:hr="t" fillcolor="#a0a0a0" stroked="f"/>
        </w:pict>
      </w:r>
    </w:p>
    <w:p w:rsidR="00D40E33" w:rsidRDefault="004C5D3E">
      <w:pPr>
        <w:pStyle w:val="normal0"/>
        <w:spacing w:line="240" w:lineRule="auto"/>
        <w:jc w:val="center"/>
        <w:rPr>
          <w:b/>
          <w:bCs/>
          <w:sz w:val="64"/>
          <w:szCs w:val="64"/>
        </w:rPr>
      </w:pPr>
      <w:r>
        <w:rPr>
          <w:b/>
          <w:bCs/>
          <w:noProof/>
          <w:sz w:val="32"/>
          <w:szCs w:val="32"/>
          <w:lang w:val="fr-FR"/>
        </w:rPr>
        <w:drawing>
          <wp:inline distT="114300" distB="114300" distL="114300" distR="114300">
            <wp:extent cx="6477000" cy="1884089"/>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cstate="print"/>
                    <a:srcRect t="41993"/>
                    <a:stretch>
                      <a:fillRect/>
                    </a:stretch>
                  </pic:blipFill>
                  <pic:spPr>
                    <a:xfrm>
                      <a:off x="0" y="0"/>
                      <a:ext cx="6477000" cy="1884089"/>
                    </a:xfrm>
                    <a:prstGeom prst="rect">
                      <a:avLst/>
                    </a:prstGeom>
                    <a:ln/>
                  </pic:spPr>
                </pic:pic>
              </a:graphicData>
            </a:graphic>
          </wp:inline>
        </w:drawing>
      </w:r>
    </w:p>
    <w:p w:rsidR="00D40E33" w:rsidRDefault="00D40E33">
      <w:pPr>
        <w:pStyle w:val="normal0"/>
        <w:spacing w:line="240" w:lineRule="auto"/>
        <w:jc w:val="center"/>
        <w:rPr>
          <w:b/>
          <w:bCs/>
          <w:sz w:val="32"/>
          <w:szCs w:val="32"/>
        </w:rPr>
      </w:pPr>
    </w:p>
    <w:p w:rsidR="00D40E33" w:rsidRDefault="00D40E33">
      <w:pPr>
        <w:pStyle w:val="normal0"/>
        <w:ind w:right="-4"/>
        <w:jc w:val="center"/>
        <w:rPr>
          <w:b/>
          <w:bCs/>
          <w:sz w:val="64"/>
          <w:szCs w:val="64"/>
        </w:rPr>
      </w:pPr>
    </w:p>
    <w:p w:rsidR="00D40E33" w:rsidRDefault="004C5D3E">
      <w:pPr>
        <w:pStyle w:val="normal0"/>
        <w:ind w:right="-4"/>
        <w:jc w:val="center"/>
        <w:rPr>
          <w:b/>
          <w:bCs/>
          <w:sz w:val="64"/>
          <w:szCs w:val="64"/>
        </w:rPr>
      </w:pPr>
      <w:r>
        <w:rPr>
          <w:b/>
          <w:bCs/>
          <w:sz w:val="64"/>
          <w:szCs w:val="64"/>
        </w:rPr>
        <w:t>MON CARNET DE BORD</w:t>
      </w:r>
    </w:p>
    <w:p w:rsidR="00D40E33" w:rsidRDefault="00D40E33">
      <w:pPr>
        <w:pStyle w:val="normal0"/>
        <w:ind w:right="-4"/>
        <w:rPr>
          <w:b/>
          <w:bCs/>
          <w:sz w:val="28"/>
          <w:szCs w:val="28"/>
        </w:rPr>
      </w:pPr>
      <w:r>
        <w:pict>
          <v:rect id="_x0000_i1026" style="width:0;height:1.5pt" o:hralign="center" o:hrstd="t" o:hr="t" fillcolor="#a0a0a0" stroked="f"/>
        </w:pict>
      </w:r>
    </w:p>
    <w:p w:rsidR="00D40E33" w:rsidRDefault="004C5D3E">
      <w:pPr>
        <w:pStyle w:val="normal0"/>
        <w:pBdr>
          <w:top w:val="single" w:sz="4" w:space="2" w:color="000000"/>
          <w:left w:val="single" w:sz="4" w:space="2" w:color="000000"/>
          <w:bottom w:val="single" w:sz="4" w:space="2" w:color="000000"/>
          <w:right w:val="single" w:sz="4" w:space="2" w:color="000000"/>
        </w:pBdr>
        <w:spacing w:before="120" w:line="264" w:lineRule="auto"/>
        <w:ind w:right="-4"/>
        <w:jc w:val="both"/>
        <w:rPr>
          <w:sz w:val="36"/>
          <w:szCs w:val="36"/>
        </w:rPr>
      </w:pPr>
      <w:r>
        <w:rPr>
          <w:b/>
          <w:bCs/>
          <w:sz w:val="36"/>
          <w:szCs w:val="36"/>
        </w:rPr>
        <w:t>Nom :</w:t>
      </w:r>
      <w:r>
        <w:rPr>
          <w:sz w:val="36"/>
          <w:szCs w:val="36"/>
        </w:rPr>
        <w:t xml:space="preserve"> ……………………………………………………………..…..</w:t>
      </w:r>
    </w:p>
    <w:p w:rsidR="00D40E33" w:rsidRDefault="004C5D3E">
      <w:pPr>
        <w:pStyle w:val="normal0"/>
        <w:pBdr>
          <w:top w:val="single" w:sz="4" w:space="2" w:color="000000"/>
          <w:left w:val="single" w:sz="4" w:space="2" w:color="000000"/>
          <w:bottom w:val="single" w:sz="4" w:space="2" w:color="000000"/>
          <w:right w:val="single" w:sz="4" w:space="2" w:color="000000"/>
        </w:pBdr>
        <w:spacing w:before="120" w:line="264" w:lineRule="auto"/>
        <w:ind w:right="-4"/>
        <w:jc w:val="both"/>
        <w:rPr>
          <w:sz w:val="36"/>
          <w:szCs w:val="36"/>
        </w:rPr>
      </w:pPr>
      <w:r>
        <w:rPr>
          <w:b/>
          <w:bCs/>
          <w:sz w:val="36"/>
          <w:szCs w:val="36"/>
        </w:rPr>
        <w:t xml:space="preserve">Prénom : </w:t>
      </w:r>
      <w:r>
        <w:rPr>
          <w:sz w:val="36"/>
          <w:szCs w:val="36"/>
        </w:rPr>
        <w:t>…………………………………………...........................</w:t>
      </w:r>
    </w:p>
    <w:p w:rsidR="00D40E33" w:rsidRDefault="004C5D3E">
      <w:pPr>
        <w:pStyle w:val="normal0"/>
        <w:pBdr>
          <w:top w:val="single" w:sz="4" w:space="2" w:color="000000"/>
          <w:left w:val="single" w:sz="4" w:space="2" w:color="000000"/>
          <w:bottom w:val="single" w:sz="4" w:space="2" w:color="000000"/>
          <w:right w:val="single" w:sz="4" w:space="2" w:color="000000"/>
        </w:pBdr>
        <w:spacing w:before="120" w:line="264" w:lineRule="auto"/>
        <w:ind w:right="-4"/>
        <w:jc w:val="both"/>
        <w:rPr>
          <w:sz w:val="36"/>
          <w:szCs w:val="36"/>
        </w:rPr>
      </w:pPr>
      <w:r>
        <w:rPr>
          <w:b/>
          <w:bCs/>
          <w:sz w:val="36"/>
          <w:szCs w:val="36"/>
        </w:rPr>
        <w:t xml:space="preserve">Classe : </w:t>
      </w:r>
      <w:r>
        <w:rPr>
          <w:sz w:val="36"/>
          <w:szCs w:val="36"/>
        </w:rPr>
        <w:t>……..</w:t>
      </w:r>
    </w:p>
    <w:p w:rsidR="00D40E33" w:rsidRDefault="004C5D3E">
      <w:pPr>
        <w:pStyle w:val="normal0"/>
        <w:pBdr>
          <w:top w:val="single" w:sz="4" w:space="2" w:color="000000"/>
          <w:left w:val="single" w:sz="4" w:space="2" w:color="000000"/>
          <w:bottom w:val="single" w:sz="4" w:space="2" w:color="000000"/>
          <w:right w:val="single" w:sz="4" w:space="2" w:color="000000"/>
        </w:pBdr>
        <w:spacing w:before="120" w:line="264" w:lineRule="auto"/>
        <w:ind w:right="-4"/>
        <w:jc w:val="both"/>
        <w:rPr>
          <w:sz w:val="36"/>
          <w:szCs w:val="36"/>
        </w:rPr>
      </w:pPr>
      <w:r>
        <w:rPr>
          <w:b/>
          <w:bCs/>
          <w:sz w:val="36"/>
          <w:szCs w:val="36"/>
        </w:rPr>
        <w:t>Enseignement Spécifique :</w:t>
      </w:r>
      <w:r>
        <w:rPr>
          <w:sz w:val="36"/>
          <w:szCs w:val="36"/>
        </w:rPr>
        <w:t xml:space="preserve"> ……………………………………….</w:t>
      </w:r>
    </w:p>
    <w:p w:rsidR="00D40E33" w:rsidRDefault="00D40E33">
      <w:pPr>
        <w:pStyle w:val="normal0"/>
        <w:ind w:right="-4"/>
        <w:jc w:val="center"/>
        <w:rPr>
          <w:b/>
          <w:bCs/>
          <w:sz w:val="28"/>
          <w:szCs w:val="28"/>
        </w:rPr>
      </w:pPr>
    </w:p>
    <w:p w:rsidR="00D40E33" w:rsidRDefault="00D40E33">
      <w:pPr>
        <w:pStyle w:val="normal0"/>
        <w:spacing w:line="240" w:lineRule="auto"/>
        <w:jc w:val="center"/>
        <w:rPr>
          <w:b/>
          <w:bCs/>
          <w:sz w:val="32"/>
          <w:szCs w:val="32"/>
        </w:rPr>
      </w:pPr>
    </w:p>
    <w:p w:rsidR="00D40E33" w:rsidRDefault="00D40E33">
      <w:pPr>
        <w:pStyle w:val="normal0"/>
        <w:ind w:right="-4"/>
        <w:jc w:val="center"/>
        <w:rPr>
          <w:b/>
          <w:bCs/>
          <w:sz w:val="32"/>
          <w:szCs w:val="32"/>
        </w:rPr>
      </w:pPr>
    </w:p>
    <w:p w:rsidR="00D40E33" w:rsidRDefault="00D40E33">
      <w:pPr>
        <w:pStyle w:val="normal0"/>
        <w:ind w:right="-4"/>
        <w:jc w:val="center"/>
        <w:rPr>
          <w:b/>
          <w:bCs/>
          <w:sz w:val="32"/>
          <w:szCs w:val="32"/>
        </w:rPr>
      </w:pPr>
    </w:p>
    <w:p w:rsidR="00D40E33" w:rsidRDefault="00D40E33">
      <w:pPr>
        <w:pStyle w:val="normal0"/>
        <w:ind w:right="-4"/>
        <w:rPr>
          <w:b/>
          <w:bCs/>
          <w:sz w:val="32"/>
          <w:szCs w:val="32"/>
        </w:rPr>
      </w:pPr>
    </w:p>
    <w:p w:rsidR="00D40E33" w:rsidRDefault="00D40E33">
      <w:pPr>
        <w:pStyle w:val="normal0"/>
        <w:ind w:right="-4"/>
        <w:jc w:val="center"/>
        <w:rPr>
          <w:b/>
          <w:bCs/>
          <w:sz w:val="32"/>
          <w:szCs w:val="32"/>
        </w:rPr>
      </w:pPr>
    </w:p>
    <w:p w:rsidR="00D40E33" w:rsidRDefault="00D40E33">
      <w:pPr>
        <w:pStyle w:val="normal0"/>
        <w:ind w:right="-4"/>
        <w:rPr>
          <w:b/>
          <w:bCs/>
          <w:sz w:val="32"/>
          <w:szCs w:val="32"/>
        </w:rPr>
      </w:pPr>
    </w:p>
    <w:p w:rsidR="00D40E33" w:rsidRDefault="00D40E33">
      <w:pPr>
        <w:pStyle w:val="normal0"/>
        <w:spacing w:line="240" w:lineRule="auto"/>
        <w:jc w:val="center"/>
        <w:rPr>
          <w:b/>
          <w:bCs/>
          <w:sz w:val="32"/>
          <w:szCs w:val="32"/>
        </w:rPr>
      </w:pPr>
    </w:p>
    <w:p w:rsidR="00D40E33" w:rsidRDefault="00D40E33">
      <w:pPr>
        <w:pStyle w:val="normal0"/>
        <w:spacing w:line="240" w:lineRule="auto"/>
        <w:ind w:left="4818"/>
        <w:jc w:val="both"/>
        <w:rPr>
          <w:i/>
          <w:iCs/>
          <w:sz w:val="24"/>
          <w:szCs w:val="24"/>
        </w:rPr>
      </w:pPr>
    </w:p>
    <w:p w:rsidR="00D40E33" w:rsidRDefault="004C5D3E">
      <w:pPr>
        <w:pStyle w:val="normal0"/>
        <w:spacing w:line="240" w:lineRule="auto"/>
        <w:jc w:val="both"/>
        <w:rPr>
          <w:i/>
          <w:iCs/>
        </w:rPr>
      </w:pPr>
      <w:r>
        <w:rPr>
          <w:i/>
          <w:iCs/>
        </w:rPr>
        <w:t xml:space="preserve">Sources : </w:t>
      </w:r>
    </w:p>
    <w:p w:rsidR="00D40E33" w:rsidRDefault="004C5D3E">
      <w:pPr>
        <w:pStyle w:val="normal0"/>
        <w:spacing w:line="240" w:lineRule="auto"/>
        <w:jc w:val="both"/>
      </w:pPr>
      <w:r>
        <w:t xml:space="preserve">FAQ </w:t>
      </w:r>
      <w:proofErr w:type="gramStart"/>
      <w:r>
        <w:t>:</w:t>
      </w:r>
      <w:proofErr w:type="gramEnd"/>
      <w:r w:rsidR="00D40E33">
        <w:fldChar w:fldCharType="begin"/>
      </w:r>
      <w:r w:rsidR="00D40E33">
        <w:instrText>HYPERLINK "https://eduscol.education.gouv.fr/sites/default/files/document/faq-go-avril-2025pdf-105033.pdf" \h</w:instrText>
      </w:r>
      <w:r w:rsidR="00D40E33">
        <w:fldChar w:fldCharType="separate"/>
      </w:r>
      <w:r>
        <w:rPr>
          <w:color w:val="1155CC"/>
          <w:u w:val="single"/>
        </w:rPr>
        <w:t>https://eduscol.education.gouv.fr/sites/default/files/document/faq-go-avril-2025pdf-105033.pdf</w:t>
      </w:r>
      <w:r w:rsidR="00D40E33">
        <w:fldChar w:fldCharType="end"/>
      </w:r>
    </w:p>
    <w:p w:rsidR="00D40E33" w:rsidRDefault="004C5D3E">
      <w:pPr>
        <w:pStyle w:val="normal0"/>
        <w:spacing w:line="240" w:lineRule="auto"/>
        <w:jc w:val="both"/>
        <w:rPr>
          <w:i/>
          <w:iCs/>
          <w:sz w:val="24"/>
          <w:szCs w:val="24"/>
        </w:rPr>
      </w:pPr>
      <w:r>
        <w:t xml:space="preserve">EDUSCOL : </w:t>
      </w:r>
      <w:hyperlink r:id="rId9">
        <w:r>
          <w:rPr>
            <w:color w:val="1155CC"/>
            <w:u w:val="single"/>
          </w:rPr>
          <w:t>https://eduscol.education.gouv.fr/5661/presentation-du-grand-oral</w:t>
        </w:r>
      </w:hyperlink>
    </w:p>
    <w:p w:rsidR="00D40E33" w:rsidRDefault="004C5D3E">
      <w:pPr>
        <w:pStyle w:val="normal0"/>
        <w:ind w:right="-4"/>
        <w:jc w:val="center"/>
        <w:rPr>
          <w:b/>
          <w:bCs/>
          <w:color w:val="0000FF"/>
          <w:sz w:val="44"/>
          <w:szCs w:val="44"/>
        </w:rPr>
      </w:pPr>
      <w:r>
        <w:rPr>
          <w:b/>
          <w:bCs/>
          <w:color w:val="0000FF"/>
          <w:sz w:val="44"/>
          <w:szCs w:val="44"/>
        </w:rPr>
        <w:lastRenderedPageBreak/>
        <w:t>Sommaire</w:t>
      </w:r>
    </w:p>
    <w:p w:rsidR="00D40E33" w:rsidRDefault="00D40E33">
      <w:pPr>
        <w:pStyle w:val="normal0"/>
        <w:ind w:right="-4"/>
        <w:jc w:val="center"/>
        <w:rPr>
          <w:b/>
          <w:bCs/>
          <w:color w:val="0000FF"/>
          <w:sz w:val="44"/>
          <w:szCs w:val="44"/>
        </w:rPr>
      </w:pPr>
      <w:r>
        <w:pict>
          <v:rect id="_x0000_i1027" style="width:0;height:1.5pt" o:hralign="center" o:hrstd="t" o:hr="t" fillcolor="#a0a0a0" stroked="f"/>
        </w:pict>
      </w:r>
    </w:p>
    <w:p w:rsidR="00D40E33" w:rsidRDefault="00D40E33">
      <w:pPr>
        <w:pStyle w:val="normal0"/>
        <w:ind w:right="-4"/>
        <w:jc w:val="center"/>
        <w:rPr>
          <w:b/>
          <w:bCs/>
          <w:sz w:val="24"/>
          <w:szCs w:val="24"/>
        </w:rPr>
      </w:pPr>
    </w:p>
    <w:tbl>
      <w:tblPr>
        <w:tblStyle w:val="a"/>
        <w:tblW w:w="10215" w:type="dxa"/>
        <w:jc w:val="center"/>
        <w:tblInd w:w="0" w:type="dxa"/>
        <w:tblLayout w:type="fixed"/>
        <w:tblLook w:val="0600"/>
      </w:tblPr>
      <w:tblGrid>
        <w:gridCol w:w="8405"/>
        <w:gridCol w:w="1810"/>
      </w:tblGrid>
      <w:tr w:rsidR="00D40E33">
        <w:trPr>
          <w:jc w:val="center"/>
        </w:trPr>
        <w:tc>
          <w:tcPr>
            <w:tcW w:w="8404" w:type="dxa"/>
            <w:shd w:val="clear" w:color="auto" w:fill="auto"/>
            <w:tcMar>
              <w:top w:w="43" w:type="dxa"/>
              <w:left w:w="43" w:type="dxa"/>
              <w:bottom w:w="43" w:type="dxa"/>
              <w:right w:w="43" w:type="dxa"/>
            </w:tcMar>
            <w:vAlign w:val="center"/>
          </w:tcPr>
          <w:p w:rsidR="00D40E33" w:rsidRDefault="004C5D3E">
            <w:pPr>
              <w:pStyle w:val="normal0"/>
              <w:spacing w:line="240" w:lineRule="auto"/>
              <w:ind w:right="-4"/>
              <w:jc w:val="both"/>
              <w:rPr>
                <w:color w:val="1155CC"/>
                <w:sz w:val="32"/>
                <w:szCs w:val="32"/>
              </w:rPr>
            </w:pPr>
            <w:r>
              <w:rPr>
                <w:b/>
                <w:bCs/>
                <w:color w:val="1155CC"/>
                <w:sz w:val="32"/>
                <w:szCs w:val="32"/>
              </w:rPr>
              <w:t>1- L’épreuve du grand oral</w:t>
            </w:r>
          </w:p>
        </w:tc>
        <w:tc>
          <w:tcPr>
            <w:tcW w:w="1810" w:type="dxa"/>
            <w:shd w:val="clear" w:color="auto" w:fill="auto"/>
            <w:tcMar>
              <w:top w:w="43" w:type="dxa"/>
              <w:left w:w="43" w:type="dxa"/>
              <w:bottom w:w="43" w:type="dxa"/>
              <w:right w:w="43" w:type="dxa"/>
            </w:tcMar>
            <w:vAlign w:val="center"/>
          </w:tcPr>
          <w:p w:rsidR="00D40E33" w:rsidRDefault="00D40E33">
            <w:pPr>
              <w:pStyle w:val="normal0"/>
              <w:widowControl w:val="0"/>
              <w:pBdr>
                <w:top w:val="nil"/>
                <w:left w:val="nil"/>
                <w:bottom w:val="nil"/>
                <w:right w:val="nil"/>
                <w:between w:val="nil"/>
              </w:pBdr>
              <w:spacing w:line="240" w:lineRule="auto"/>
              <w:ind w:left="141" w:right="165"/>
              <w:jc w:val="center"/>
              <w:rPr>
                <w:b/>
                <w:bCs/>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spacing w:line="240" w:lineRule="auto"/>
              <w:ind w:right="-4"/>
              <w:jc w:val="both"/>
              <w:rPr>
                <w:color w:val="1155CC"/>
                <w:sz w:val="32"/>
                <w:szCs w:val="32"/>
              </w:rPr>
            </w:pPr>
          </w:p>
        </w:tc>
        <w:tc>
          <w:tcPr>
            <w:tcW w:w="1810" w:type="dxa"/>
            <w:shd w:val="clear" w:color="auto" w:fill="auto"/>
            <w:tcMar>
              <w:top w:w="43" w:type="dxa"/>
              <w:left w:w="43" w:type="dxa"/>
              <w:bottom w:w="43" w:type="dxa"/>
              <w:right w:w="43" w:type="dxa"/>
            </w:tcMar>
            <w:vAlign w:val="center"/>
          </w:tcPr>
          <w:p w:rsidR="00D40E33" w:rsidRDefault="00D40E33">
            <w:pPr>
              <w:pStyle w:val="normal0"/>
              <w:widowControl w:val="0"/>
              <w:pBdr>
                <w:top w:val="nil"/>
                <w:left w:val="nil"/>
                <w:bottom w:val="nil"/>
                <w:right w:val="nil"/>
                <w:between w:val="nil"/>
              </w:pBdr>
              <w:spacing w:line="240" w:lineRule="auto"/>
              <w:ind w:left="141" w:right="165"/>
              <w:jc w:val="center"/>
              <w:rPr>
                <w:b/>
                <w:bCs/>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widowControl w:val="0"/>
              <w:numPr>
                <w:ilvl w:val="0"/>
                <w:numId w:val="19"/>
              </w:numPr>
              <w:pBdr>
                <w:top w:val="nil"/>
                <w:left w:val="nil"/>
                <w:bottom w:val="nil"/>
                <w:right w:val="nil"/>
                <w:between w:val="nil"/>
              </w:pBdr>
              <w:spacing w:line="240" w:lineRule="auto"/>
              <w:rPr>
                <w:color w:val="1155CC"/>
                <w:sz w:val="28"/>
                <w:szCs w:val="28"/>
              </w:rPr>
            </w:pPr>
            <w:hyperlink w:anchor="_x6awuqftgf31">
              <w:r w:rsidR="004C5D3E">
                <w:rPr>
                  <w:color w:val="1155CC"/>
                  <w:sz w:val="28"/>
                  <w:szCs w:val="28"/>
                </w:rPr>
                <w:t xml:space="preserve">Définition et objectifs </w:t>
              </w:r>
            </w:hyperlink>
            <w:hyperlink w:anchor="_x6awuqftgf31">
              <w:r w:rsidR="004C5D3E">
                <w:rPr>
                  <w:color w:val="1155CC"/>
                  <w:sz w:val="28"/>
                  <w:szCs w:val="28"/>
                </w:rPr>
                <w:t>………………………………</w:t>
              </w:r>
            </w:hyperlink>
            <w:r w:rsidR="004C5D3E">
              <w:rPr>
                <w:color w:val="1155CC"/>
                <w:sz w:val="28"/>
                <w:szCs w:val="28"/>
              </w:rPr>
              <w:t>……………..</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pBdr>
                <w:top w:val="nil"/>
                <w:left w:val="nil"/>
                <w:bottom w:val="nil"/>
                <w:right w:val="nil"/>
                <w:between w:val="nil"/>
              </w:pBdr>
              <w:spacing w:line="240" w:lineRule="auto"/>
              <w:ind w:left="141" w:right="165"/>
              <w:jc w:val="center"/>
              <w:rPr>
                <w:color w:val="1155CC"/>
                <w:sz w:val="28"/>
                <w:szCs w:val="28"/>
              </w:rPr>
            </w:pPr>
            <w:r>
              <w:rPr>
                <w:color w:val="1155CC"/>
                <w:sz w:val="28"/>
                <w:szCs w:val="28"/>
              </w:rPr>
              <w:t>Page 2</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widowControl w:val="0"/>
              <w:numPr>
                <w:ilvl w:val="0"/>
                <w:numId w:val="25"/>
              </w:numPr>
              <w:pBdr>
                <w:top w:val="nil"/>
                <w:left w:val="nil"/>
                <w:bottom w:val="nil"/>
                <w:right w:val="nil"/>
                <w:between w:val="nil"/>
              </w:pBdr>
              <w:spacing w:line="240" w:lineRule="auto"/>
              <w:rPr>
                <w:color w:val="1155CC"/>
                <w:sz w:val="28"/>
                <w:szCs w:val="28"/>
              </w:rPr>
            </w:pPr>
            <w:hyperlink w:anchor="_1epj41l2l1cu">
              <w:r w:rsidR="004C5D3E">
                <w:rPr>
                  <w:color w:val="1155CC"/>
                  <w:sz w:val="28"/>
                  <w:szCs w:val="28"/>
                </w:rPr>
                <w:t>Format et déroulement de l’épreuve …………………</w:t>
              </w:r>
            </w:hyperlink>
            <w:r w:rsidR="004C5D3E">
              <w:rPr>
                <w:color w:val="1155CC"/>
                <w:sz w:val="28"/>
                <w:szCs w:val="28"/>
              </w:rPr>
              <w:t>………...</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pBdr>
                <w:top w:val="nil"/>
                <w:left w:val="nil"/>
                <w:bottom w:val="nil"/>
                <w:right w:val="nil"/>
                <w:between w:val="nil"/>
              </w:pBdr>
              <w:spacing w:line="240" w:lineRule="auto"/>
              <w:ind w:left="141" w:right="165"/>
              <w:jc w:val="center"/>
              <w:rPr>
                <w:color w:val="1155CC"/>
                <w:sz w:val="28"/>
                <w:szCs w:val="28"/>
              </w:rPr>
            </w:pPr>
            <w:r>
              <w:rPr>
                <w:color w:val="1155CC"/>
                <w:sz w:val="28"/>
                <w:szCs w:val="28"/>
              </w:rPr>
              <w:t>Page 2</w:t>
            </w:r>
          </w:p>
        </w:tc>
      </w:tr>
      <w:bookmarkStart w:id="0" w:name="_8wxrrz2ih4z" w:colFirst="0" w:colLast="0"/>
      <w:bookmarkEnd w:id="0"/>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Titre4"/>
              <w:keepNext w:val="0"/>
              <w:keepLines w:val="0"/>
              <w:numPr>
                <w:ilvl w:val="0"/>
                <w:numId w:val="12"/>
              </w:numPr>
              <w:spacing w:before="0" w:after="0" w:line="240" w:lineRule="auto"/>
              <w:jc w:val="both"/>
              <w:rPr>
                <w:color w:val="1155CC"/>
                <w:sz w:val="28"/>
                <w:szCs w:val="28"/>
              </w:rPr>
            </w:pPr>
            <w:r>
              <w:fldChar w:fldCharType="begin"/>
            </w:r>
            <w:r>
              <w:instrText>HYPERLINK \l "_xjohyyvp2a4m" \h</w:instrText>
            </w:r>
            <w:r>
              <w:fldChar w:fldCharType="separate"/>
            </w:r>
            <w:r w:rsidR="004C5D3E">
              <w:rPr>
                <w:color w:val="1155CC"/>
                <w:sz w:val="28"/>
                <w:szCs w:val="28"/>
              </w:rPr>
              <w:t>Précisions sur le support préparé par le candidat …</w:t>
            </w:r>
            <w:r>
              <w:fldChar w:fldCharType="end"/>
            </w:r>
            <w:r w:rsidR="004C5D3E">
              <w:rPr>
                <w:color w:val="1155CC"/>
                <w:sz w:val="28"/>
                <w:szCs w:val="28"/>
              </w:rPr>
              <w:t>………....</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pBdr>
                <w:top w:val="nil"/>
                <w:left w:val="nil"/>
                <w:bottom w:val="nil"/>
                <w:right w:val="nil"/>
                <w:between w:val="nil"/>
              </w:pBdr>
              <w:spacing w:line="240" w:lineRule="auto"/>
              <w:ind w:left="141" w:right="165"/>
              <w:jc w:val="center"/>
              <w:rPr>
                <w:color w:val="1155CC"/>
                <w:sz w:val="28"/>
                <w:szCs w:val="28"/>
              </w:rPr>
            </w:pPr>
            <w:r>
              <w:rPr>
                <w:color w:val="1155CC"/>
                <w:sz w:val="28"/>
                <w:szCs w:val="28"/>
              </w:rPr>
              <w:t>Page 3</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widowControl w:val="0"/>
              <w:numPr>
                <w:ilvl w:val="0"/>
                <w:numId w:val="10"/>
              </w:numPr>
              <w:spacing w:line="240" w:lineRule="auto"/>
              <w:rPr>
                <w:color w:val="1155CC"/>
                <w:sz w:val="28"/>
                <w:szCs w:val="28"/>
              </w:rPr>
            </w:pPr>
            <w:hyperlink w:anchor="_5yro1icl3fmm">
              <w:r w:rsidR="004C5D3E">
                <w:rPr>
                  <w:color w:val="1155CC"/>
                  <w:sz w:val="28"/>
                  <w:szCs w:val="28"/>
                </w:rPr>
                <w:t>Des vidéos pour accompagner les élèves …………………….</w:t>
              </w:r>
            </w:hyperlink>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 xml:space="preserve">Page 4 </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widowControl w:val="0"/>
              <w:numPr>
                <w:ilvl w:val="0"/>
                <w:numId w:val="9"/>
              </w:numPr>
              <w:spacing w:line="240" w:lineRule="auto"/>
              <w:rPr>
                <w:color w:val="1155CC"/>
                <w:sz w:val="28"/>
                <w:szCs w:val="28"/>
              </w:rPr>
            </w:pPr>
            <w:hyperlink w:anchor="_58dkofe7hqea">
              <w:r w:rsidR="004C5D3E">
                <w:rPr>
                  <w:color w:val="1155CC"/>
                  <w:sz w:val="28"/>
                  <w:szCs w:val="28"/>
                </w:rPr>
                <w:t xml:space="preserve">Composition du jury et évaluation des candidats </w:t>
              </w:r>
            </w:hyperlink>
            <w:hyperlink w:anchor="_58dkofe7hqea">
              <w:r w:rsidR="004C5D3E">
                <w:rPr>
                  <w:color w:val="1155CC"/>
                  <w:sz w:val="28"/>
                  <w:szCs w:val="28"/>
                </w:rPr>
                <w:t>…</w:t>
              </w:r>
            </w:hyperlink>
            <w:r w:rsidR="004C5D3E">
              <w:rPr>
                <w:color w:val="1155CC"/>
                <w:sz w:val="28"/>
                <w:szCs w:val="28"/>
              </w:rPr>
              <w:t>………..…</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 xml:space="preserve">Page 4 </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numPr>
                <w:ilvl w:val="0"/>
                <w:numId w:val="5"/>
              </w:numPr>
              <w:spacing w:line="240" w:lineRule="auto"/>
              <w:rPr>
                <w:color w:val="1155CC"/>
                <w:sz w:val="28"/>
                <w:szCs w:val="28"/>
              </w:rPr>
            </w:pPr>
            <w:hyperlink w:anchor="_xz0yxlb3fyxu">
              <w:r w:rsidR="004C5D3E">
                <w:rPr>
                  <w:color w:val="1155CC"/>
                  <w:sz w:val="28"/>
                  <w:szCs w:val="28"/>
                </w:rPr>
                <w:t>Aménagements de l'épreuve orale ………………………….….</w:t>
              </w:r>
            </w:hyperlink>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 xml:space="preserve">Page 5 </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widowControl w:val="0"/>
              <w:numPr>
                <w:ilvl w:val="0"/>
                <w:numId w:val="10"/>
              </w:numPr>
              <w:spacing w:line="240" w:lineRule="auto"/>
              <w:rPr>
                <w:color w:val="1155CC"/>
                <w:sz w:val="28"/>
                <w:szCs w:val="28"/>
              </w:rPr>
            </w:pPr>
            <w:hyperlink w:anchor="_8zn7yutyyh8v">
              <w:r w:rsidR="004C5D3E">
                <w:rPr>
                  <w:color w:val="1155CC"/>
                  <w:sz w:val="28"/>
                  <w:szCs w:val="28"/>
                </w:rPr>
                <w:t xml:space="preserve">FAQ </w:t>
              </w:r>
            </w:hyperlink>
            <w:hyperlink w:anchor="_8zn7yutyyh8v">
              <w:r w:rsidR="004C5D3E">
                <w:rPr>
                  <w:color w:val="1155CC"/>
                  <w:sz w:val="28"/>
                  <w:szCs w:val="28"/>
                </w:rPr>
                <w:t>…………………………………………..………</w:t>
              </w:r>
            </w:hyperlink>
            <w:hyperlink w:anchor="_8zn7yutyyh8v">
              <w:r w:rsidR="004C5D3E">
                <w:rPr>
                  <w:color w:val="1155CC"/>
                  <w:sz w:val="28"/>
                  <w:szCs w:val="28"/>
                </w:rPr>
                <w:t>…………….</w:t>
              </w:r>
            </w:hyperlink>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 xml:space="preserve">Page 6 </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Titre2"/>
              <w:keepNext w:val="0"/>
              <w:keepLines w:val="0"/>
              <w:pBdr>
                <w:left w:val="none" w:sz="0" w:space="26" w:color="auto"/>
              </w:pBdr>
              <w:spacing w:before="0" w:after="0" w:line="240" w:lineRule="auto"/>
              <w:jc w:val="both"/>
              <w:rPr>
                <w:color w:val="1155CC"/>
                <w:sz w:val="28"/>
                <w:szCs w:val="28"/>
              </w:rPr>
            </w:pPr>
          </w:p>
        </w:tc>
        <w:tc>
          <w:tcPr>
            <w:tcW w:w="1810" w:type="dxa"/>
            <w:shd w:val="clear" w:color="auto" w:fill="auto"/>
            <w:tcMar>
              <w:top w:w="43" w:type="dxa"/>
              <w:left w:w="43" w:type="dxa"/>
              <w:bottom w:w="43" w:type="dxa"/>
              <w:right w:w="43" w:type="dxa"/>
            </w:tcMar>
            <w:vAlign w:val="center"/>
          </w:tcPr>
          <w:p w:rsidR="00D40E33" w:rsidRDefault="00D40E33">
            <w:pPr>
              <w:pStyle w:val="normal0"/>
              <w:widowControl w:val="0"/>
              <w:spacing w:line="240" w:lineRule="auto"/>
              <w:ind w:left="141" w:right="165"/>
              <w:jc w:val="center"/>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Titre2"/>
              <w:keepNext w:val="0"/>
              <w:keepLines w:val="0"/>
              <w:pBdr>
                <w:left w:val="none" w:sz="0" w:space="26" w:color="auto"/>
              </w:pBdr>
              <w:spacing w:before="0" w:after="0" w:line="240" w:lineRule="auto"/>
              <w:jc w:val="both"/>
              <w:rPr>
                <w:b/>
                <w:bCs/>
                <w:color w:val="1155CC"/>
              </w:rPr>
            </w:pPr>
            <w:bookmarkStart w:id="1" w:name="_12tprpb59o1t" w:colFirst="0" w:colLast="0"/>
            <w:bookmarkEnd w:id="1"/>
            <w:r>
              <w:rPr>
                <w:b/>
                <w:bCs/>
                <w:color w:val="1155CC"/>
              </w:rPr>
              <w:t>2- Conseils pour réussir le Grand Oral …………………..</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 xml:space="preserve">Page 6 </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D40E33">
            <w:pPr>
              <w:pStyle w:val="normal0"/>
              <w:spacing w:line="240" w:lineRule="auto"/>
              <w:ind w:right="-4"/>
              <w:rPr>
                <w:b/>
                <w:bCs/>
                <w:color w:val="0000FF"/>
                <w:sz w:val="28"/>
                <w:szCs w:val="28"/>
              </w:rPr>
            </w:pPr>
          </w:p>
        </w:tc>
        <w:tc>
          <w:tcPr>
            <w:tcW w:w="1810" w:type="dxa"/>
            <w:shd w:val="clear" w:color="auto" w:fill="auto"/>
            <w:tcMar>
              <w:top w:w="43" w:type="dxa"/>
              <w:left w:w="43" w:type="dxa"/>
              <w:bottom w:w="43" w:type="dxa"/>
              <w:right w:w="43" w:type="dxa"/>
            </w:tcMar>
            <w:vAlign w:val="center"/>
          </w:tcPr>
          <w:p w:rsidR="00D40E33" w:rsidRDefault="00D40E33">
            <w:pPr>
              <w:pStyle w:val="normal0"/>
              <w:widowControl w:val="0"/>
              <w:spacing w:line="240" w:lineRule="auto"/>
              <w:ind w:left="141" w:right="165"/>
              <w:jc w:val="center"/>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pBdr>
                <w:top w:val="nil"/>
                <w:left w:val="nil"/>
                <w:bottom w:val="nil"/>
                <w:right w:val="nil"/>
                <w:between w:val="nil"/>
              </w:pBdr>
              <w:spacing w:line="240" w:lineRule="auto"/>
              <w:rPr>
                <w:b/>
                <w:bCs/>
                <w:color w:val="1155CC"/>
                <w:sz w:val="32"/>
                <w:szCs w:val="32"/>
              </w:rPr>
            </w:pPr>
            <w:r>
              <w:rPr>
                <w:b/>
                <w:bCs/>
                <w:color w:val="1155CC"/>
                <w:sz w:val="32"/>
                <w:szCs w:val="32"/>
              </w:rPr>
              <w:t>3- Le projet &amp; Les questions ………………………………</w:t>
            </w:r>
          </w:p>
        </w:tc>
        <w:tc>
          <w:tcPr>
            <w:tcW w:w="1810" w:type="dxa"/>
            <w:shd w:val="clear" w:color="auto" w:fill="auto"/>
            <w:tcMar>
              <w:top w:w="43" w:type="dxa"/>
              <w:left w:w="43" w:type="dxa"/>
              <w:bottom w:w="43" w:type="dxa"/>
              <w:right w:w="43" w:type="dxa"/>
            </w:tcMar>
            <w:vAlign w:val="center"/>
          </w:tcPr>
          <w:p w:rsidR="00D40E33" w:rsidRDefault="004C5D3E">
            <w:pPr>
              <w:pStyle w:val="normal0"/>
              <w:widowControl w:val="0"/>
              <w:spacing w:line="240" w:lineRule="auto"/>
              <w:ind w:left="141" w:right="165"/>
              <w:jc w:val="center"/>
              <w:rPr>
                <w:color w:val="1155CC"/>
                <w:sz w:val="28"/>
                <w:szCs w:val="28"/>
              </w:rPr>
            </w:pPr>
            <w:r>
              <w:rPr>
                <w:color w:val="1155CC"/>
                <w:sz w:val="28"/>
                <w:szCs w:val="28"/>
              </w:rPr>
              <w:t>Page 8</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pBdr>
                <w:top w:val="nil"/>
                <w:left w:val="nil"/>
                <w:bottom w:val="nil"/>
                <w:right w:val="nil"/>
                <w:between w:val="nil"/>
              </w:pBdr>
              <w:spacing w:line="240" w:lineRule="auto"/>
              <w:jc w:val="center"/>
              <w:rPr>
                <w:color w:val="1155CC"/>
                <w:sz w:val="32"/>
                <w:szCs w:val="32"/>
              </w:rPr>
            </w:pPr>
            <w:r>
              <w:rPr>
                <w:color w:val="1155CC"/>
                <w:sz w:val="32"/>
                <w:szCs w:val="32"/>
              </w:rPr>
              <w:t xml:space="preserve"> </w:t>
            </w:r>
          </w:p>
        </w:tc>
        <w:tc>
          <w:tcPr>
            <w:tcW w:w="1810" w:type="dxa"/>
            <w:shd w:val="clear" w:color="auto" w:fill="auto"/>
            <w:tcMar>
              <w:top w:w="43" w:type="dxa"/>
              <w:left w:w="43" w:type="dxa"/>
              <w:bottom w:w="43" w:type="dxa"/>
              <w:right w:w="43" w:type="dxa"/>
            </w:tcMar>
            <w:vAlign w:val="center"/>
          </w:tcPr>
          <w:p w:rsidR="00D40E33" w:rsidRDefault="00D40E33">
            <w:pPr>
              <w:pStyle w:val="normal0"/>
              <w:widowControl w:val="0"/>
              <w:spacing w:line="240" w:lineRule="auto"/>
              <w:ind w:right="165"/>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numPr>
                <w:ilvl w:val="0"/>
                <w:numId w:val="23"/>
              </w:numPr>
              <w:pBdr>
                <w:top w:val="nil"/>
                <w:left w:val="nil"/>
                <w:bottom w:val="nil"/>
                <w:right w:val="nil"/>
                <w:between w:val="nil"/>
              </w:pBdr>
              <w:spacing w:line="240" w:lineRule="auto"/>
              <w:rPr>
                <w:color w:val="1155CC"/>
                <w:sz w:val="28"/>
                <w:szCs w:val="28"/>
              </w:rPr>
            </w:pPr>
            <w:r>
              <w:rPr>
                <w:color w:val="1155CC"/>
                <w:sz w:val="28"/>
                <w:szCs w:val="28"/>
              </w:rPr>
              <w:t>Description de mon projet en 2i2d ……………………………..</w:t>
            </w:r>
          </w:p>
        </w:tc>
        <w:tc>
          <w:tcPr>
            <w:tcW w:w="1810" w:type="dxa"/>
            <w:vMerge w:val="restart"/>
            <w:shd w:val="clear" w:color="auto" w:fill="auto"/>
            <w:tcMar>
              <w:top w:w="43" w:type="dxa"/>
              <w:left w:w="43" w:type="dxa"/>
              <w:bottom w:w="43" w:type="dxa"/>
              <w:right w:w="43" w:type="dxa"/>
            </w:tcMar>
          </w:tcPr>
          <w:p w:rsidR="003450CC" w:rsidRDefault="003450CC">
            <w:pPr>
              <w:pStyle w:val="normal0"/>
              <w:widowControl w:val="0"/>
              <w:spacing w:line="240" w:lineRule="auto"/>
              <w:ind w:left="141" w:right="165"/>
              <w:jc w:val="center"/>
              <w:rPr>
                <w:color w:val="1155CC"/>
                <w:sz w:val="28"/>
                <w:szCs w:val="28"/>
              </w:rPr>
            </w:pPr>
          </w:p>
          <w:p w:rsidR="003450CC" w:rsidRDefault="003450CC">
            <w:pPr>
              <w:pStyle w:val="normal0"/>
              <w:widowControl w:val="0"/>
              <w:spacing w:line="240" w:lineRule="auto"/>
              <w:ind w:left="141" w:right="165"/>
              <w:jc w:val="center"/>
              <w:rPr>
                <w:color w:val="1155CC"/>
                <w:sz w:val="28"/>
                <w:szCs w:val="28"/>
              </w:rPr>
            </w:pPr>
          </w:p>
          <w:p w:rsidR="003450CC" w:rsidRDefault="003450CC">
            <w:pPr>
              <w:pStyle w:val="normal0"/>
              <w:widowControl w:val="0"/>
              <w:spacing w:line="240" w:lineRule="auto"/>
              <w:ind w:left="141" w:right="165"/>
              <w:jc w:val="center"/>
              <w:rPr>
                <w:color w:val="1155CC"/>
                <w:sz w:val="28"/>
                <w:szCs w:val="28"/>
              </w:rPr>
            </w:pPr>
          </w:p>
          <w:p w:rsidR="00D40E33" w:rsidRDefault="004C5D3E">
            <w:pPr>
              <w:pStyle w:val="normal0"/>
              <w:widowControl w:val="0"/>
              <w:spacing w:line="240" w:lineRule="auto"/>
              <w:ind w:left="141" w:right="165"/>
              <w:jc w:val="center"/>
              <w:rPr>
                <w:color w:val="1155CC"/>
                <w:sz w:val="28"/>
                <w:szCs w:val="28"/>
              </w:rPr>
            </w:pPr>
            <w:r>
              <w:rPr>
                <w:color w:val="1155CC"/>
                <w:sz w:val="28"/>
                <w:szCs w:val="28"/>
              </w:rPr>
              <w:t>A compléter à partir de la page 8</w:t>
            </w: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numPr>
                <w:ilvl w:val="0"/>
                <w:numId w:val="23"/>
              </w:numPr>
              <w:spacing w:line="240" w:lineRule="auto"/>
              <w:rPr>
                <w:color w:val="1155CC"/>
                <w:sz w:val="28"/>
                <w:szCs w:val="28"/>
              </w:rPr>
            </w:pPr>
            <w:r>
              <w:rPr>
                <w:color w:val="1155CC"/>
                <w:sz w:val="28"/>
                <w:szCs w:val="28"/>
              </w:rPr>
              <w:t>Mes questions - Lien avec mon projet ………………………....</w:t>
            </w:r>
          </w:p>
        </w:tc>
        <w:tc>
          <w:tcPr>
            <w:tcW w:w="1810" w:type="dxa"/>
            <w:vMerge/>
            <w:shd w:val="clear" w:color="auto" w:fill="auto"/>
            <w:tcMar>
              <w:top w:w="43" w:type="dxa"/>
              <w:left w:w="43" w:type="dxa"/>
              <w:bottom w:w="43" w:type="dxa"/>
              <w:right w:w="43" w:type="dxa"/>
            </w:tcMar>
          </w:tcPr>
          <w:p w:rsidR="00D40E33" w:rsidRDefault="00D40E33">
            <w:pPr>
              <w:pStyle w:val="normal0"/>
              <w:widowControl w:val="0"/>
              <w:spacing w:line="240" w:lineRule="auto"/>
              <w:ind w:right="165"/>
              <w:jc w:val="right"/>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numPr>
                <w:ilvl w:val="0"/>
                <w:numId w:val="23"/>
              </w:numPr>
              <w:spacing w:line="240" w:lineRule="auto"/>
              <w:rPr>
                <w:color w:val="1155CC"/>
                <w:sz w:val="28"/>
                <w:szCs w:val="28"/>
              </w:rPr>
            </w:pPr>
            <w:r>
              <w:rPr>
                <w:color w:val="1155CC"/>
                <w:sz w:val="28"/>
                <w:szCs w:val="28"/>
              </w:rPr>
              <w:t>Aide pour</w:t>
            </w:r>
            <w:r>
              <w:rPr>
                <w:color w:val="1155CC"/>
                <w:sz w:val="28"/>
                <w:szCs w:val="28"/>
              </w:rPr>
              <w:t xml:space="preserve"> créer le plan de ma présentation orale …………… </w:t>
            </w:r>
          </w:p>
        </w:tc>
        <w:tc>
          <w:tcPr>
            <w:tcW w:w="1810" w:type="dxa"/>
            <w:vMerge/>
            <w:shd w:val="clear" w:color="auto" w:fill="auto"/>
            <w:tcMar>
              <w:top w:w="43" w:type="dxa"/>
              <w:left w:w="43" w:type="dxa"/>
              <w:bottom w:w="43" w:type="dxa"/>
              <w:right w:w="43" w:type="dxa"/>
            </w:tcMar>
          </w:tcPr>
          <w:p w:rsidR="00D40E33" w:rsidRDefault="00D40E33">
            <w:pPr>
              <w:pStyle w:val="normal0"/>
              <w:widowControl w:val="0"/>
              <w:spacing w:line="240" w:lineRule="auto"/>
              <w:ind w:right="165"/>
              <w:jc w:val="right"/>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numPr>
                <w:ilvl w:val="0"/>
                <w:numId w:val="23"/>
              </w:numPr>
              <w:spacing w:line="240" w:lineRule="auto"/>
              <w:rPr>
                <w:color w:val="1155CC"/>
                <w:sz w:val="28"/>
                <w:szCs w:val="28"/>
              </w:rPr>
            </w:pPr>
            <w:r>
              <w:rPr>
                <w:color w:val="1155CC"/>
                <w:sz w:val="28"/>
                <w:szCs w:val="28"/>
              </w:rPr>
              <w:t xml:space="preserve">Le plan de mes 2 questions …………………………….……… </w:t>
            </w:r>
          </w:p>
        </w:tc>
        <w:tc>
          <w:tcPr>
            <w:tcW w:w="1810" w:type="dxa"/>
            <w:vMerge/>
            <w:shd w:val="clear" w:color="auto" w:fill="auto"/>
            <w:tcMar>
              <w:top w:w="43" w:type="dxa"/>
              <w:left w:w="43" w:type="dxa"/>
              <w:bottom w:w="43" w:type="dxa"/>
              <w:right w:w="43" w:type="dxa"/>
            </w:tcMar>
          </w:tcPr>
          <w:p w:rsidR="00D40E33" w:rsidRDefault="00D40E33">
            <w:pPr>
              <w:pStyle w:val="normal0"/>
              <w:widowControl w:val="0"/>
              <w:spacing w:line="240" w:lineRule="auto"/>
              <w:ind w:right="165"/>
              <w:jc w:val="right"/>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widowControl w:val="0"/>
              <w:numPr>
                <w:ilvl w:val="0"/>
                <w:numId w:val="23"/>
              </w:numPr>
              <w:spacing w:line="240" w:lineRule="auto"/>
              <w:rPr>
                <w:color w:val="1155CC"/>
                <w:sz w:val="28"/>
                <w:szCs w:val="28"/>
              </w:rPr>
            </w:pPr>
            <w:r>
              <w:rPr>
                <w:color w:val="1155CC"/>
                <w:sz w:val="28"/>
                <w:szCs w:val="28"/>
              </w:rPr>
              <w:t>Questions du jury et réponses possibles ………………….…..</w:t>
            </w:r>
          </w:p>
        </w:tc>
        <w:tc>
          <w:tcPr>
            <w:tcW w:w="1810" w:type="dxa"/>
            <w:vMerge/>
            <w:shd w:val="clear" w:color="auto" w:fill="auto"/>
            <w:tcMar>
              <w:top w:w="43" w:type="dxa"/>
              <w:left w:w="43" w:type="dxa"/>
              <w:bottom w:w="43" w:type="dxa"/>
              <w:right w:w="43" w:type="dxa"/>
            </w:tcMar>
          </w:tcPr>
          <w:p w:rsidR="00D40E33" w:rsidRDefault="00D40E33">
            <w:pPr>
              <w:pStyle w:val="normal0"/>
              <w:widowControl w:val="0"/>
              <w:spacing w:line="240" w:lineRule="auto"/>
              <w:ind w:right="165"/>
              <w:jc w:val="right"/>
              <w:rPr>
                <w:color w:val="1155CC"/>
                <w:sz w:val="28"/>
                <w:szCs w:val="28"/>
              </w:rPr>
            </w:pPr>
          </w:p>
        </w:tc>
      </w:tr>
      <w:tr w:rsidR="00D40E33">
        <w:trPr>
          <w:trHeight w:val="566"/>
          <w:jc w:val="center"/>
        </w:trPr>
        <w:tc>
          <w:tcPr>
            <w:tcW w:w="8404" w:type="dxa"/>
            <w:shd w:val="clear" w:color="auto" w:fill="auto"/>
            <w:tcMar>
              <w:top w:w="43" w:type="dxa"/>
              <w:left w:w="43" w:type="dxa"/>
              <w:bottom w:w="43" w:type="dxa"/>
              <w:right w:w="43" w:type="dxa"/>
            </w:tcMar>
            <w:vAlign w:val="center"/>
          </w:tcPr>
          <w:p w:rsidR="00D40E33" w:rsidRDefault="004C5D3E">
            <w:pPr>
              <w:pStyle w:val="normal0"/>
              <w:numPr>
                <w:ilvl w:val="0"/>
                <w:numId w:val="23"/>
              </w:numPr>
              <w:spacing w:line="240" w:lineRule="auto"/>
              <w:ind w:right="-4"/>
              <w:rPr>
                <w:color w:val="1155CC"/>
                <w:sz w:val="28"/>
                <w:szCs w:val="28"/>
              </w:rPr>
            </w:pPr>
            <w:r>
              <w:rPr>
                <w:color w:val="1155CC"/>
                <w:sz w:val="28"/>
                <w:szCs w:val="28"/>
              </w:rPr>
              <w:t>Je suis prêt(te) à passer l’épreuve du Grand Oral si …………</w:t>
            </w:r>
          </w:p>
        </w:tc>
        <w:tc>
          <w:tcPr>
            <w:tcW w:w="1810" w:type="dxa"/>
            <w:vMerge/>
            <w:shd w:val="clear" w:color="auto" w:fill="auto"/>
            <w:tcMar>
              <w:top w:w="43" w:type="dxa"/>
              <w:left w:w="43" w:type="dxa"/>
              <w:bottom w:w="43" w:type="dxa"/>
              <w:right w:w="43" w:type="dxa"/>
            </w:tcMar>
          </w:tcPr>
          <w:p w:rsidR="00D40E33" w:rsidRDefault="00D40E33">
            <w:pPr>
              <w:pStyle w:val="normal0"/>
              <w:widowControl w:val="0"/>
              <w:spacing w:line="240" w:lineRule="auto"/>
              <w:ind w:right="165"/>
              <w:jc w:val="right"/>
              <w:rPr>
                <w:color w:val="1155CC"/>
                <w:sz w:val="28"/>
                <w:szCs w:val="28"/>
              </w:rPr>
            </w:pPr>
          </w:p>
        </w:tc>
      </w:tr>
    </w:tbl>
    <w:p w:rsidR="00D40E33" w:rsidRDefault="00D40E33">
      <w:pPr>
        <w:pStyle w:val="normal0"/>
        <w:spacing w:line="360" w:lineRule="auto"/>
        <w:ind w:right="-4"/>
        <w:jc w:val="both"/>
        <w:rPr>
          <w:b/>
          <w:bCs/>
          <w:sz w:val="24"/>
          <w:szCs w:val="24"/>
        </w:rPr>
      </w:pPr>
    </w:p>
    <w:p w:rsidR="00D40E33" w:rsidRDefault="004C5D3E">
      <w:pPr>
        <w:pStyle w:val="normal0"/>
        <w:pBdr>
          <w:top w:val="single" w:sz="12" w:space="2" w:color="0000FF"/>
          <w:left w:val="single" w:sz="12" w:space="2" w:color="0000FF"/>
          <w:bottom w:val="single" w:sz="12" w:space="2" w:color="0000FF"/>
          <w:right w:val="single" w:sz="12" w:space="2" w:color="0000FF"/>
        </w:pBdr>
        <w:spacing w:line="240" w:lineRule="auto"/>
        <w:ind w:right="-4"/>
        <w:jc w:val="center"/>
        <w:rPr>
          <w:b/>
          <w:bCs/>
          <w:color w:val="0000FF"/>
          <w:sz w:val="36"/>
          <w:szCs w:val="36"/>
        </w:rPr>
      </w:pPr>
      <w:r>
        <w:rPr>
          <w:b/>
          <w:bCs/>
          <w:color w:val="0000FF"/>
          <w:sz w:val="36"/>
          <w:szCs w:val="36"/>
        </w:rPr>
        <w:lastRenderedPageBreak/>
        <w:t>1- L'ÉPREUVE DU GRAND ORAL</w:t>
      </w:r>
    </w:p>
    <w:p w:rsidR="00D40E33" w:rsidRDefault="00D40E33">
      <w:pPr>
        <w:pStyle w:val="normal0"/>
        <w:spacing w:line="360" w:lineRule="auto"/>
        <w:ind w:right="-4"/>
        <w:jc w:val="both"/>
        <w:rPr>
          <w:b/>
          <w:bCs/>
          <w:sz w:val="24"/>
          <w:szCs w:val="24"/>
        </w:rPr>
      </w:pPr>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2" w:name="_x6awuqftgf31" w:colFirst="0" w:colLast="0"/>
      <w:bookmarkEnd w:id="2"/>
      <w:r>
        <w:rPr>
          <w:b/>
          <w:bCs/>
          <w:color w:val="0000FF"/>
          <w:sz w:val="28"/>
          <w:szCs w:val="28"/>
        </w:rPr>
        <w:t>Définition et objectifs</w:t>
      </w: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3" w:name="_p719tetw5fzr" w:colFirst="0" w:colLast="0"/>
      <w:bookmarkEnd w:id="3"/>
      <w:r>
        <w:pict>
          <v:rect id="_x0000_i1028" style="width:0;height:1.5pt" o:hralign="center" o:hrstd="t" o:hr="t" fillcolor="#a0a0a0" stroked="f"/>
        </w:pict>
      </w:r>
    </w:p>
    <w:p w:rsidR="00D40E33" w:rsidRDefault="004C5D3E">
      <w:pPr>
        <w:pStyle w:val="normal0"/>
        <w:spacing w:line="240" w:lineRule="auto"/>
        <w:jc w:val="both"/>
        <w:rPr>
          <w:sz w:val="24"/>
          <w:szCs w:val="24"/>
        </w:rPr>
      </w:pPr>
      <w:r>
        <w:rPr>
          <w:sz w:val="24"/>
          <w:szCs w:val="24"/>
        </w:rPr>
        <w:t xml:space="preserve">L'épreuve du </w:t>
      </w:r>
      <w:r>
        <w:rPr>
          <w:b/>
          <w:bCs/>
          <w:sz w:val="24"/>
          <w:szCs w:val="24"/>
        </w:rPr>
        <w:t>Grand oral</w:t>
      </w:r>
      <w:r>
        <w:rPr>
          <w:sz w:val="24"/>
          <w:szCs w:val="24"/>
        </w:rPr>
        <w:t xml:space="preserve"> permet au candidat de montrer sa capacité à prendre la parole en public de façon claire et convaincante. Elle lui offre aussi l’opportunité d'utiliser les connaissances liées à ses spécialités pour démontrer ses capacités argumentatives et son esprit crit</w:t>
      </w:r>
      <w:r>
        <w:rPr>
          <w:sz w:val="24"/>
          <w:szCs w:val="24"/>
        </w:rPr>
        <w:t>ique.</w:t>
      </w:r>
    </w:p>
    <w:p w:rsidR="00D40E33" w:rsidRDefault="00D40E33">
      <w:pPr>
        <w:pStyle w:val="normal0"/>
        <w:spacing w:line="240" w:lineRule="auto"/>
        <w:jc w:val="both"/>
        <w:rPr>
          <w:b/>
          <w:bCs/>
          <w:color w:val="0000FF"/>
          <w:sz w:val="28"/>
          <w:szCs w:val="28"/>
        </w:rPr>
      </w:pPr>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4" w:name="_1epj41l2l1cu" w:colFirst="0" w:colLast="0"/>
      <w:bookmarkEnd w:id="4"/>
      <w:r>
        <w:rPr>
          <w:b/>
          <w:bCs/>
          <w:color w:val="0000FF"/>
          <w:sz w:val="28"/>
          <w:szCs w:val="28"/>
        </w:rPr>
        <w:t>Format et déroulement de l'épreuve</w:t>
      </w: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5" w:name="_dfqpyhxckw57" w:colFirst="0" w:colLast="0"/>
      <w:bookmarkEnd w:id="5"/>
      <w:r>
        <w:pict>
          <v:rect id="_x0000_i1029" style="width:0;height:1.5pt" o:hralign="center" o:hrstd="t" o:hr="t" fillcolor="#a0a0a0" stroked="f"/>
        </w:pict>
      </w:r>
    </w:p>
    <w:p w:rsidR="00D40E33" w:rsidRDefault="004C5D3E" w:rsidP="003450CC">
      <w:pPr>
        <w:pStyle w:val="normal0"/>
        <w:spacing w:line="240" w:lineRule="auto"/>
        <w:rPr>
          <w:b/>
          <w:bCs/>
          <w:sz w:val="24"/>
          <w:szCs w:val="24"/>
        </w:rPr>
      </w:pPr>
      <w:r>
        <w:rPr>
          <w:sz w:val="24"/>
          <w:szCs w:val="24"/>
        </w:rPr>
        <w:t>Épreuve orale</w:t>
      </w:r>
      <w:r>
        <w:rPr>
          <w:sz w:val="24"/>
          <w:szCs w:val="24"/>
        </w:rPr>
        <w:br/>
        <w:t xml:space="preserve">Durée : </w:t>
      </w:r>
      <w:r>
        <w:rPr>
          <w:b/>
          <w:bCs/>
          <w:sz w:val="24"/>
          <w:szCs w:val="24"/>
        </w:rPr>
        <w:t>20 minutes</w:t>
      </w:r>
      <w:r>
        <w:rPr>
          <w:sz w:val="24"/>
          <w:szCs w:val="24"/>
        </w:rPr>
        <w:br/>
        <w:t xml:space="preserve">Préparation : </w:t>
      </w:r>
      <w:r>
        <w:rPr>
          <w:b/>
          <w:bCs/>
          <w:sz w:val="24"/>
          <w:szCs w:val="24"/>
        </w:rPr>
        <w:t>20 minutes</w:t>
      </w:r>
      <w:r>
        <w:rPr>
          <w:b/>
          <w:bCs/>
          <w:sz w:val="24"/>
          <w:szCs w:val="24"/>
        </w:rPr>
        <w:br/>
      </w:r>
      <w:r>
        <w:rPr>
          <w:sz w:val="24"/>
          <w:szCs w:val="24"/>
        </w:rPr>
        <w:t xml:space="preserve">Coefficient : </w:t>
      </w:r>
      <w:r>
        <w:rPr>
          <w:b/>
          <w:bCs/>
          <w:sz w:val="24"/>
          <w:szCs w:val="24"/>
        </w:rPr>
        <w:t>12</w:t>
      </w:r>
    </w:p>
    <w:p w:rsidR="00D40E33" w:rsidRDefault="00D40E33">
      <w:pPr>
        <w:pStyle w:val="normal0"/>
        <w:spacing w:line="240" w:lineRule="auto"/>
        <w:jc w:val="both"/>
        <w:rPr>
          <w:b/>
          <w:bCs/>
          <w:sz w:val="24"/>
          <w:szCs w:val="24"/>
        </w:rPr>
      </w:pPr>
    </w:p>
    <w:p w:rsidR="00D40E33" w:rsidRDefault="004C5D3E">
      <w:pPr>
        <w:pStyle w:val="normal0"/>
        <w:spacing w:line="240" w:lineRule="auto"/>
        <w:jc w:val="both"/>
        <w:rPr>
          <w:sz w:val="20"/>
          <w:szCs w:val="20"/>
        </w:rPr>
      </w:pPr>
      <w:r>
        <w:rPr>
          <w:i/>
          <w:iCs/>
          <w:sz w:val="20"/>
          <w:szCs w:val="20"/>
        </w:rPr>
        <w:t xml:space="preserve">Les </w:t>
      </w:r>
      <w:r>
        <w:rPr>
          <w:b/>
          <w:bCs/>
          <w:i/>
          <w:iCs/>
          <w:sz w:val="20"/>
          <w:szCs w:val="20"/>
        </w:rPr>
        <w:t>candidats à besoins éducatifs particuliers</w:t>
      </w:r>
      <w:r>
        <w:rPr>
          <w:i/>
          <w:iCs/>
          <w:sz w:val="20"/>
          <w:szCs w:val="20"/>
        </w:rPr>
        <w:t xml:space="preserve"> peuvent demander à bénéficier d'aménagements de l'épreuve conformément à l'annexe 2 des n</w:t>
      </w:r>
      <w:r>
        <w:rPr>
          <w:i/>
          <w:iCs/>
          <w:sz w:val="20"/>
          <w:szCs w:val="20"/>
        </w:rPr>
        <w:t xml:space="preserve">otes de service publiées au BO n°31 du 26 août 2021, modifiées par la note de service publiée au BO n°36 du 28 septembre 2023  (cf. versions consolidées </w:t>
      </w:r>
      <w:hyperlink r:id="rId10">
        <w:r>
          <w:rPr>
            <w:i/>
            <w:iCs/>
            <w:color w:val="00577D"/>
            <w:sz w:val="20"/>
            <w:szCs w:val="20"/>
            <w:u w:val="single"/>
          </w:rPr>
          <w:t>pour la voie générale</w:t>
        </w:r>
      </w:hyperlink>
      <w:r>
        <w:rPr>
          <w:i/>
          <w:iCs/>
          <w:sz w:val="20"/>
          <w:szCs w:val="20"/>
        </w:rPr>
        <w:t xml:space="preserve"> et </w:t>
      </w:r>
      <w:hyperlink r:id="rId11">
        <w:r>
          <w:rPr>
            <w:i/>
            <w:iCs/>
            <w:color w:val="00577D"/>
            <w:sz w:val="20"/>
            <w:szCs w:val="20"/>
            <w:u w:val="single"/>
          </w:rPr>
          <w:t>pour la voie technologique</w:t>
        </w:r>
      </w:hyperlink>
      <w:r>
        <w:rPr>
          <w:i/>
          <w:iCs/>
          <w:sz w:val="20"/>
          <w:szCs w:val="20"/>
        </w:rPr>
        <w:t>).</w:t>
      </w:r>
      <w:r>
        <w:rPr>
          <w:sz w:val="20"/>
          <w:szCs w:val="20"/>
        </w:rPr>
        <w:t xml:space="preserve"> </w:t>
      </w:r>
    </w:p>
    <w:p w:rsidR="00D40E33" w:rsidRDefault="00D40E33">
      <w:pPr>
        <w:pStyle w:val="normal0"/>
      </w:pPr>
    </w:p>
    <w:p w:rsidR="00D40E33" w:rsidRDefault="004C5D3E">
      <w:pPr>
        <w:pStyle w:val="Titre4"/>
        <w:keepNext w:val="0"/>
        <w:keepLines w:val="0"/>
        <w:spacing w:before="0" w:after="0" w:line="240" w:lineRule="auto"/>
        <w:jc w:val="both"/>
        <w:rPr>
          <w:color w:val="000000"/>
        </w:rPr>
      </w:pPr>
      <w:bookmarkStart w:id="6" w:name="_c7qddda5tdta" w:colFirst="0" w:colLast="0"/>
      <w:bookmarkEnd w:id="6"/>
      <w:r>
        <w:rPr>
          <w:color w:val="000000"/>
          <w:highlight w:val="yellow"/>
        </w:rPr>
        <w:t xml:space="preserve">Le candidat présente au jury </w:t>
      </w:r>
      <w:r>
        <w:rPr>
          <w:b/>
          <w:bCs/>
          <w:color w:val="000000"/>
          <w:highlight w:val="yellow"/>
        </w:rPr>
        <w:t>deux questions préparées</w:t>
      </w:r>
      <w:r>
        <w:rPr>
          <w:color w:val="000000"/>
        </w:rPr>
        <w:t xml:space="preserve"> </w:t>
      </w:r>
      <w:r>
        <w:rPr>
          <w:color w:val="000000"/>
        </w:rPr>
        <w:t>avec ses professeurs et éventuellement avec d'autres élèves, qui s'appuient sur le projet réalisé pendant l’année en 2I2D.</w:t>
      </w:r>
    </w:p>
    <w:p w:rsidR="00D40E33" w:rsidRDefault="00D40E33">
      <w:pPr>
        <w:pStyle w:val="Titre4"/>
        <w:keepNext w:val="0"/>
        <w:keepLines w:val="0"/>
        <w:spacing w:before="0" w:after="0" w:line="240" w:lineRule="auto"/>
        <w:jc w:val="both"/>
        <w:rPr>
          <w:color w:val="000000"/>
        </w:rPr>
      </w:pPr>
      <w:bookmarkStart w:id="7" w:name="_ijzhr241bqfi" w:colFirst="0" w:colLast="0"/>
      <w:bookmarkEnd w:id="7"/>
    </w:p>
    <w:p w:rsidR="00D40E33" w:rsidRDefault="004C5D3E">
      <w:pPr>
        <w:pStyle w:val="Titre4"/>
        <w:keepNext w:val="0"/>
        <w:keepLines w:val="0"/>
        <w:spacing w:before="0" w:after="0" w:line="240" w:lineRule="auto"/>
        <w:jc w:val="both"/>
        <w:rPr>
          <w:color w:val="000000"/>
          <w:highlight w:val="yellow"/>
        </w:rPr>
      </w:pPr>
      <w:bookmarkStart w:id="8" w:name="_bimlf1p0djmv" w:colFirst="0" w:colLast="0"/>
      <w:bookmarkEnd w:id="8"/>
      <w:r>
        <w:rPr>
          <w:color w:val="000000"/>
          <w:highlight w:val="yellow"/>
        </w:rPr>
        <w:t>Le</w:t>
      </w:r>
      <w:r>
        <w:rPr>
          <w:b/>
          <w:bCs/>
          <w:color w:val="000000"/>
          <w:highlight w:val="yellow"/>
        </w:rPr>
        <w:t xml:space="preserve"> jury choisit </w:t>
      </w:r>
      <w:r>
        <w:rPr>
          <w:color w:val="000000"/>
          <w:highlight w:val="yellow"/>
        </w:rPr>
        <w:t>une de ces deux questions.</w:t>
      </w:r>
    </w:p>
    <w:p w:rsidR="00D40E33" w:rsidRDefault="00D40E33">
      <w:pPr>
        <w:pStyle w:val="Titre4"/>
        <w:keepNext w:val="0"/>
        <w:keepLines w:val="0"/>
        <w:spacing w:before="0" w:after="0" w:line="240" w:lineRule="auto"/>
        <w:jc w:val="both"/>
        <w:rPr>
          <w:color w:val="000000"/>
          <w:highlight w:val="yellow"/>
        </w:rPr>
      </w:pPr>
      <w:bookmarkStart w:id="9" w:name="_20xnr3ublb64" w:colFirst="0" w:colLast="0"/>
      <w:bookmarkEnd w:id="9"/>
    </w:p>
    <w:p w:rsidR="00D40E33" w:rsidRDefault="004C5D3E">
      <w:pPr>
        <w:pStyle w:val="Titre4"/>
        <w:keepNext w:val="0"/>
        <w:keepLines w:val="0"/>
        <w:spacing w:before="0" w:after="0" w:line="240" w:lineRule="auto"/>
        <w:jc w:val="both"/>
        <w:rPr>
          <w:b/>
          <w:bCs/>
          <w:color w:val="6AA84F"/>
        </w:rPr>
      </w:pPr>
      <w:bookmarkStart w:id="10" w:name="_bdvg3tgndk13" w:colFirst="0" w:colLast="0"/>
      <w:bookmarkEnd w:id="10"/>
      <w:r>
        <w:rPr>
          <w:color w:val="000000"/>
        </w:rPr>
        <w:t xml:space="preserve">Le candidat a ensuite </w:t>
      </w:r>
      <w:r>
        <w:rPr>
          <w:b/>
          <w:bCs/>
          <w:color w:val="000000"/>
        </w:rPr>
        <w:t>20 minutes de préparation</w:t>
      </w:r>
      <w:r>
        <w:rPr>
          <w:color w:val="000000"/>
        </w:rPr>
        <w:t xml:space="preserve"> pour mettre en ordre ses idées et prépar</w:t>
      </w:r>
      <w:r>
        <w:rPr>
          <w:color w:val="000000"/>
        </w:rPr>
        <w:t xml:space="preserve">er </w:t>
      </w:r>
      <w:r>
        <w:rPr>
          <w:b/>
          <w:bCs/>
          <w:color w:val="000000"/>
          <w:u w:val="single"/>
        </w:rPr>
        <w:t>s’il le souhaite</w:t>
      </w:r>
      <w:r>
        <w:rPr>
          <w:color w:val="000000"/>
        </w:rPr>
        <w:t xml:space="preserve"> un support sur du papier. Ce support est une aide pour la parole du candidat ; il n’a pas vocation à être donné à lire au jury. Il s’agit de notes, d’un plan d’exposé, de trame de prise de parole, de mots-clefs ou d’idées directrices. C</w:t>
      </w:r>
      <w:r>
        <w:rPr>
          <w:color w:val="000000"/>
        </w:rPr>
        <w:t>es notes peuvent aussi servir de document d’appui à l’argumentation (schéma, courbe, diagramme, tableau, formule mathématique…).</w:t>
      </w:r>
      <w:r>
        <w:rPr>
          <w:color w:val="6AA84F"/>
        </w:rPr>
        <w:t xml:space="preserve"> </w:t>
      </w:r>
      <w:r>
        <w:rPr>
          <w:b/>
          <w:bCs/>
          <w:color w:val="6AA84F"/>
        </w:rPr>
        <w:t>Voir schéma page 3.</w:t>
      </w:r>
    </w:p>
    <w:p w:rsidR="00D40E33" w:rsidRDefault="00D40E33">
      <w:pPr>
        <w:pStyle w:val="normal0"/>
      </w:pPr>
    </w:p>
    <w:p w:rsidR="00D40E33" w:rsidRDefault="00D40E33">
      <w:pPr>
        <w:pStyle w:val="normal0"/>
        <w:spacing w:line="240" w:lineRule="auto"/>
        <w:jc w:val="center"/>
        <w:rPr>
          <w:sz w:val="24"/>
          <w:szCs w:val="24"/>
        </w:rPr>
      </w:pPr>
    </w:p>
    <w:p w:rsidR="00D40E33" w:rsidRDefault="004C5D3E">
      <w:pPr>
        <w:pStyle w:val="Titre3"/>
        <w:keepNext w:val="0"/>
        <w:keepLines w:val="0"/>
        <w:spacing w:before="0" w:after="0" w:line="240" w:lineRule="auto"/>
        <w:jc w:val="center"/>
        <w:rPr>
          <w:b/>
          <w:bCs/>
          <w:color w:val="38761D"/>
        </w:rPr>
      </w:pPr>
      <w:bookmarkStart w:id="11" w:name="_d80rvah51jvv" w:colFirst="0" w:colLast="0"/>
      <w:bookmarkEnd w:id="11"/>
      <w:r>
        <w:rPr>
          <w:b/>
          <w:bCs/>
          <w:color w:val="38761D"/>
        </w:rPr>
        <w:t xml:space="preserve">L'épreuve se déroule en 2 temps : </w:t>
      </w:r>
    </w:p>
    <w:p w:rsidR="00D40E33" w:rsidRDefault="00D40E33">
      <w:pPr>
        <w:pStyle w:val="normal0"/>
        <w:spacing w:line="240" w:lineRule="auto"/>
        <w:jc w:val="both"/>
        <w:rPr>
          <w:b/>
          <w:bCs/>
          <w:sz w:val="12"/>
          <w:szCs w:val="12"/>
          <w:shd w:val="clear" w:color="auto" w:fill="EEF1F9"/>
        </w:rPr>
      </w:pPr>
    </w:p>
    <w:p w:rsidR="00D40E33" w:rsidRDefault="004C5D3E">
      <w:pPr>
        <w:pStyle w:val="normal0"/>
        <w:numPr>
          <w:ilvl w:val="0"/>
          <w:numId w:val="3"/>
        </w:numPr>
        <w:spacing w:line="240" w:lineRule="auto"/>
        <w:jc w:val="both"/>
        <w:rPr>
          <w:b/>
          <w:bCs/>
          <w:sz w:val="24"/>
          <w:szCs w:val="24"/>
          <w:highlight w:val="yellow"/>
        </w:rPr>
      </w:pPr>
      <w:r>
        <w:rPr>
          <w:b/>
          <w:bCs/>
          <w:sz w:val="24"/>
          <w:szCs w:val="24"/>
          <w:highlight w:val="yellow"/>
        </w:rPr>
        <w:t>Pendant 10 minutes, le candidat présente la question choisie et y répond.</w:t>
      </w:r>
    </w:p>
    <w:p w:rsidR="00D40E33" w:rsidRDefault="004C5D3E">
      <w:pPr>
        <w:pStyle w:val="normal0"/>
        <w:spacing w:line="240" w:lineRule="auto"/>
        <w:ind w:left="720"/>
        <w:jc w:val="both"/>
        <w:rPr>
          <w:sz w:val="24"/>
          <w:szCs w:val="24"/>
        </w:rPr>
      </w:pPr>
      <w:r>
        <w:rPr>
          <w:sz w:val="24"/>
          <w:szCs w:val="24"/>
        </w:rPr>
        <w:t xml:space="preserve">Le jury évalue son argumentation et ses qualités de présentation. Pendant son exposé, sauf aménagements pour les candidats à besoins spécifiques, le candidat est </w:t>
      </w:r>
      <w:r>
        <w:rPr>
          <w:sz w:val="24"/>
          <w:szCs w:val="24"/>
          <w:u w:val="single"/>
        </w:rPr>
        <w:t>debout</w:t>
      </w:r>
      <w:r>
        <w:rPr>
          <w:sz w:val="24"/>
          <w:szCs w:val="24"/>
        </w:rPr>
        <w:t>. Pour son exp</w:t>
      </w:r>
      <w:r>
        <w:rPr>
          <w:sz w:val="24"/>
          <w:szCs w:val="24"/>
        </w:rPr>
        <w:t>osé, le candidat peut s’appuyer sur son support. Il peut le montrer au jury mais pas le lui remettre.</w:t>
      </w:r>
    </w:p>
    <w:p w:rsidR="00D40E33" w:rsidRDefault="004C5D3E">
      <w:pPr>
        <w:pStyle w:val="normal0"/>
        <w:spacing w:line="240" w:lineRule="auto"/>
        <w:ind w:left="720"/>
        <w:jc w:val="both"/>
        <w:rPr>
          <w:i/>
          <w:iCs/>
          <w:sz w:val="24"/>
          <w:szCs w:val="24"/>
        </w:rPr>
      </w:pPr>
      <w:r>
        <w:rPr>
          <w:i/>
          <w:iCs/>
          <w:sz w:val="24"/>
          <w:szCs w:val="24"/>
        </w:rPr>
        <w:t xml:space="preserve">Le candidat explique pourquoi il a choisi de préparer cette question pendant sa formation, puis il la développe et y répond. Le jury évalue les capacités argumentatives et les qualités oratoires du candidat. Des aménagements sont prévus pour les élèves en </w:t>
      </w:r>
      <w:r>
        <w:rPr>
          <w:i/>
          <w:iCs/>
          <w:sz w:val="24"/>
          <w:szCs w:val="24"/>
        </w:rPr>
        <w:t>situation de handicap.</w:t>
      </w:r>
    </w:p>
    <w:p w:rsidR="00D40E33" w:rsidRDefault="00D40E33">
      <w:pPr>
        <w:pStyle w:val="normal0"/>
        <w:spacing w:line="240" w:lineRule="auto"/>
        <w:ind w:right="-4"/>
        <w:jc w:val="both"/>
        <w:rPr>
          <w:sz w:val="12"/>
          <w:szCs w:val="12"/>
        </w:rPr>
      </w:pPr>
    </w:p>
    <w:p w:rsidR="00D40E33" w:rsidRDefault="004C5D3E">
      <w:pPr>
        <w:pStyle w:val="normal0"/>
        <w:pBdr>
          <w:top w:val="single" w:sz="4" w:space="2" w:color="000000"/>
          <w:left w:val="single" w:sz="4" w:space="2" w:color="000000"/>
          <w:bottom w:val="single" w:sz="4" w:space="2" w:color="000000"/>
          <w:right w:val="single" w:sz="4" w:space="2" w:color="000000"/>
        </w:pBdr>
        <w:ind w:right="-4"/>
        <w:jc w:val="both"/>
        <w:rPr>
          <w:sz w:val="20"/>
          <w:szCs w:val="20"/>
        </w:rPr>
      </w:pPr>
      <w:r>
        <w:rPr>
          <w:i/>
          <w:iCs/>
          <w:sz w:val="20"/>
          <w:szCs w:val="20"/>
        </w:rPr>
        <w:t>Pour la première partie de l’épreuve, le candidat doit obligatoirement (sauf aménagement particulier) parler debout. Même si cette posture est stressante, la position debout est idéale pour parler, car le corps est plus tonique, plu</w:t>
      </w:r>
      <w:r>
        <w:rPr>
          <w:i/>
          <w:iCs/>
          <w:sz w:val="20"/>
          <w:szCs w:val="20"/>
        </w:rPr>
        <w:t>s disponible et la respiration est facilitée. Le candidat doit donc s’entraîner à ancrer son corps dans le sol pour ne pas parasiter son propos : il doit avoir les pieds parallèles, écartés à largeur du bassin, les genoux légèrement fléchis comme s’il s’en</w:t>
      </w:r>
      <w:r>
        <w:rPr>
          <w:i/>
          <w:iCs/>
          <w:sz w:val="20"/>
          <w:szCs w:val="20"/>
        </w:rPr>
        <w:t>racinait.</w:t>
      </w:r>
    </w:p>
    <w:p w:rsidR="00D40E33" w:rsidRDefault="004C5D3E">
      <w:pPr>
        <w:pStyle w:val="normal0"/>
        <w:numPr>
          <w:ilvl w:val="0"/>
          <w:numId w:val="3"/>
        </w:numPr>
        <w:spacing w:line="240" w:lineRule="auto"/>
        <w:jc w:val="both"/>
        <w:rPr>
          <w:b/>
          <w:bCs/>
          <w:sz w:val="24"/>
          <w:szCs w:val="24"/>
        </w:rPr>
      </w:pPr>
      <w:r>
        <w:rPr>
          <w:b/>
          <w:bCs/>
          <w:sz w:val="24"/>
          <w:szCs w:val="24"/>
          <w:highlight w:val="yellow"/>
        </w:rPr>
        <w:lastRenderedPageBreak/>
        <w:t>Ensuite, pendant 10 minutes, le jury échange avec le candidat et évalue la solidité de ses connaissances et ses compétences argumentatives.</w:t>
      </w:r>
      <w:r>
        <w:rPr>
          <w:b/>
          <w:bCs/>
          <w:sz w:val="24"/>
          <w:szCs w:val="24"/>
        </w:rPr>
        <w:t xml:space="preserve"> (debout ou assis)</w:t>
      </w:r>
    </w:p>
    <w:p w:rsidR="00D40E33" w:rsidRDefault="004C5D3E">
      <w:pPr>
        <w:pStyle w:val="normal0"/>
        <w:spacing w:line="240" w:lineRule="auto"/>
        <w:ind w:left="720"/>
        <w:jc w:val="both"/>
        <w:rPr>
          <w:sz w:val="24"/>
          <w:szCs w:val="24"/>
        </w:rPr>
      </w:pPr>
      <w:r>
        <w:rPr>
          <w:sz w:val="24"/>
          <w:szCs w:val="24"/>
        </w:rPr>
        <w:t>Ce temps d’échange permet à l’élève de mettre en valeur ses connaissances, liées au prog</w:t>
      </w:r>
      <w:r>
        <w:rPr>
          <w:sz w:val="24"/>
          <w:szCs w:val="24"/>
        </w:rPr>
        <w:t>ramme de la spécialité, sur laquelle repose la question présentée pendant la première partie de l’épreuve.</w:t>
      </w:r>
    </w:p>
    <w:p w:rsidR="00D40E33" w:rsidRDefault="004C5D3E">
      <w:pPr>
        <w:pStyle w:val="normal0"/>
        <w:spacing w:line="240" w:lineRule="auto"/>
        <w:ind w:left="720"/>
        <w:jc w:val="both"/>
        <w:rPr>
          <w:sz w:val="24"/>
          <w:szCs w:val="24"/>
        </w:rPr>
      </w:pPr>
      <w:r>
        <w:rPr>
          <w:sz w:val="24"/>
          <w:szCs w:val="24"/>
        </w:rPr>
        <w:t>Durant l’échange, le candidat peut s’appuyer sur son support. Il peut le montrer au jury, à son initiative ou en réponse à une question du jury. Pour</w:t>
      </w:r>
      <w:r>
        <w:rPr>
          <w:sz w:val="24"/>
          <w:szCs w:val="24"/>
        </w:rPr>
        <w:t xml:space="preserve"> autant,</w:t>
      </w:r>
      <w:r>
        <w:rPr>
          <w:b/>
          <w:bCs/>
          <w:sz w:val="24"/>
          <w:szCs w:val="24"/>
        </w:rPr>
        <w:t xml:space="preserve"> </w:t>
      </w:r>
      <w:r>
        <w:rPr>
          <w:b/>
          <w:bCs/>
          <w:sz w:val="24"/>
          <w:szCs w:val="24"/>
          <w:u w:val="single"/>
        </w:rPr>
        <w:t>le jury ne peut pas le conserver à l’issue de l’épreuve ni l’évaluer</w:t>
      </w:r>
      <w:r>
        <w:rPr>
          <w:b/>
          <w:bCs/>
          <w:sz w:val="24"/>
          <w:szCs w:val="24"/>
        </w:rPr>
        <w:t>.</w:t>
      </w:r>
    </w:p>
    <w:p w:rsidR="00D40E33" w:rsidRDefault="004C5D3E">
      <w:pPr>
        <w:pStyle w:val="normal0"/>
        <w:spacing w:line="240" w:lineRule="auto"/>
        <w:ind w:left="720"/>
        <w:jc w:val="both"/>
        <w:rPr>
          <w:sz w:val="24"/>
          <w:szCs w:val="24"/>
        </w:rPr>
      </w:pPr>
      <w:r>
        <w:rPr>
          <w:sz w:val="24"/>
          <w:szCs w:val="24"/>
        </w:rPr>
        <w:t>Si le candidat dispose d’un tableau dans la salle d'examen,</w:t>
      </w:r>
      <w:r>
        <w:rPr>
          <w:b/>
          <w:bCs/>
          <w:sz w:val="24"/>
          <w:szCs w:val="24"/>
        </w:rPr>
        <w:t xml:space="preserve"> il peut utiliser, s'il le souhaite</w:t>
      </w:r>
      <w:r>
        <w:rPr>
          <w:sz w:val="24"/>
          <w:szCs w:val="24"/>
        </w:rPr>
        <w:t>, durant ce deuxième temps. En revanche, le jury ne peut pas demander au candidat d</w:t>
      </w:r>
      <w:r>
        <w:rPr>
          <w:sz w:val="24"/>
          <w:szCs w:val="24"/>
        </w:rPr>
        <w:t>’écrire (ni sur une feuille, ni au tableau) pour répondre à des questions qu’il lui soumettrait ou faire des exercices.</w:t>
      </w:r>
    </w:p>
    <w:p w:rsidR="00D40E33" w:rsidRDefault="00D40E33">
      <w:pPr>
        <w:pStyle w:val="normal0"/>
        <w:spacing w:line="240" w:lineRule="auto"/>
        <w:ind w:left="5385" w:right="-4"/>
        <w:jc w:val="both"/>
        <w:rPr>
          <w:sz w:val="12"/>
          <w:szCs w:val="12"/>
        </w:rPr>
      </w:pPr>
    </w:p>
    <w:p w:rsidR="00D40E33" w:rsidRDefault="004C5D3E">
      <w:pPr>
        <w:pStyle w:val="normal0"/>
        <w:pBdr>
          <w:top w:val="single" w:sz="4" w:space="2" w:color="000000"/>
          <w:left w:val="single" w:sz="4" w:space="2" w:color="000000"/>
          <w:bottom w:val="single" w:sz="4" w:space="2" w:color="000000"/>
          <w:right w:val="single" w:sz="4" w:space="2" w:color="000000"/>
        </w:pBdr>
        <w:ind w:right="-4"/>
        <w:jc w:val="both"/>
        <w:rPr>
          <w:i/>
          <w:iCs/>
          <w:sz w:val="20"/>
          <w:szCs w:val="20"/>
        </w:rPr>
      </w:pPr>
      <w:r>
        <w:rPr>
          <w:i/>
          <w:iCs/>
          <w:sz w:val="20"/>
          <w:szCs w:val="20"/>
        </w:rPr>
        <w:t>Pour bien réussir ce temps 2 :</w:t>
      </w:r>
    </w:p>
    <w:p w:rsidR="00D40E33" w:rsidRDefault="004C5D3E">
      <w:pPr>
        <w:pStyle w:val="normal0"/>
        <w:pBdr>
          <w:top w:val="single" w:sz="4" w:space="2" w:color="000000"/>
          <w:left w:val="single" w:sz="4" w:space="2" w:color="000000"/>
          <w:bottom w:val="single" w:sz="4" w:space="2" w:color="000000"/>
          <w:right w:val="single" w:sz="4" w:space="2" w:color="000000"/>
        </w:pBdr>
        <w:ind w:right="-4"/>
        <w:jc w:val="both"/>
        <w:rPr>
          <w:i/>
          <w:iCs/>
          <w:sz w:val="20"/>
          <w:szCs w:val="20"/>
        </w:rPr>
      </w:pPr>
      <w:r>
        <w:rPr>
          <w:i/>
          <w:iCs/>
          <w:sz w:val="20"/>
          <w:szCs w:val="20"/>
        </w:rPr>
        <w:t xml:space="preserve">- avoir en tête les démarches choisies et les calculs menés ainsi que les expérimentations faites qui ont amené au choix des matériaux, matériels (moteurs…), programmes éventuels… </w:t>
      </w:r>
    </w:p>
    <w:p w:rsidR="00D40E33" w:rsidRDefault="004C5D3E">
      <w:pPr>
        <w:pStyle w:val="normal0"/>
        <w:pBdr>
          <w:top w:val="single" w:sz="4" w:space="2" w:color="000000"/>
          <w:left w:val="single" w:sz="4" w:space="2" w:color="000000"/>
          <w:bottom w:val="single" w:sz="4" w:space="2" w:color="000000"/>
          <w:right w:val="single" w:sz="4" w:space="2" w:color="000000"/>
        </w:pBdr>
        <w:ind w:right="-4"/>
        <w:jc w:val="both"/>
        <w:rPr>
          <w:i/>
          <w:iCs/>
          <w:sz w:val="20"/>
          <w:szCs w:val="20"/>
        </w:rPr>
      </w:pPr>
      <w:r>
        <w:rPr>
          <w:i/>
          <w:iCs/>
          <w:sz w:val="20"/>
          <w:szCs w:val="20"/>
        </w:rPr>
        <w:t>- Vous pourrez également expliquer la phase de prototypage et les résultats</w:t>
      </w:r>
      <w:r>
        <w:rPr>
          <w:i/>
          <w:iCs/>
          <w:sz w:val="20"/>
          <w:szCs w:val="20"/>
        </w:rPr>
        <w:t xml:space="preserve"> obtenus, dire si les objectifs fixés (exigences) ont été finalement réalisés ou pas, en argumentant et en quantifiant les écarts entre votre produit abouti et un résultat final qui pourrait être commercialisé.</w:t>
      </w:r>
    </w:p>
    <w:p w:rsidR="00D40E33" w:rsidRDefault="004C5D3E">
      <w:pPr>
        <w:pStyle w:val="normal0"/>
        <w:pBdr>
          <w:top w:val="single" w:sz="4" w:space="2" w:color="000000"/>
          <w:left w:val="single" w:sz="4" w:space="2" w:color="000000"/>
          <w:bottom w:val="single" w:sz="4" w:space="2" w:color="000000"/>
          <w:right w:val="single" w:sz="4" w:space="2" w:color="000000"/>
        </w:pBdr>
        <w:ind w:right="-4"/>
        <w:jc w:val="both"/>
        <w:rPr>
          <w:sz w:val="20"/>
          <w:szCs w:val="20"/>
        </w:rPr>
      </w:pPr>
      <w:r>
        <w:rPr>
          <w:i/>
          <w:iCs/>
          <w:sz w:val="20"/>
          <w:szCs w:val="20"/>
        </w:rPr>
        <w:t xml:space="preserve">- Il faudra expliquer en quoi la réalisation </w:t>
      </w:r>
      <w:r>
        <w:rPr>
          <w:i/>
          <w:iCs/>
          <w:sz w:val="20"/>
          <w:szCs w:val="20"/>
        </w:rPr>
        <w:t>de votre projet entre dans la démarche de votre question choisie par le jury. Vous ne pourrez pas avoir votre diaporama de projet avec vous, mais à vous de vous rappeler son contenu essentiel. Vous pourrez ainsi répondre aux questions posées (rappel : 1 me</w:t>
      </w:r>
      <w:r>
        <w:rPr>
          <w:i/>
          <w:iCs/>
          <w:sz w:val="20"/>
          <w:szCs w:val="20"/>
        </w:rPr>
        <w:t>mbre de jury sera de spécialité et l’autre jury d’une autre matière)</w:t>
      </w:r>
    </w:p>
    <w:p w:rsidR="00D40E33" w:rsidRDefault="00D40E33">
      <w:pPr>
        <w:pStyle w:val="Titre3"/>
        <w:keepNext w:val="0"/>
        <w:keepLines w:val="0"/>
        <w:spacing w:before="0" w:after="0" w:line="240" w:lineRule="auto"/>
        <w:ind w:right="-4"/>
        <w:jc w:val="center"/>
        <w:rPr>
          <w:b/>
          <w:bCs/>
          <w:color w:val="000000"/>
          <w:sz w:val="8"/>
          <w:szCs w:val="8"/>
        </w:rPr>
      </w:pPr>
      <w:bookmarkStart w:id="12" w:name="_ldufqr4d3gfv" w:colFirst="0" w:colLast="0"/>
      <w:bookmarkEnd w:id="12"/>
    </w:p>
    <w:p w:rsidR="00D40E33" w:rsidRDefault="00D40E33">
      <w:pPr>
        <w:pStyle w:val="normal0"/>
        <w:rPr>
          <w:sz w:val="24"/>
          <w:szCs w:val="24"/>
        </w:rPr>
      </w:pPr>
    </w:p>
    <w:p w:rsidR="00D40E33" w:rsidRDefault="004C5D3E">
      <w:pPr>
        <w:pStyle w:val="Titre4"/>
        <w:keepNext w:val="0"/>
        <w:keepLines w:val="0"/>
        <w:spacing w:before="0" w:after="0" w:line="240" w:lineRule="auto"/>
        <w:jc w:val="both"/>
        <w:rPr>
          <w:b/>
          <w:bCs/>
          <w:color w:val="38761D"/>
          <w:sz w:val="28"/>
          <w:szCs w:val="28"/>
        </w:rPr>
      </w:pPr>
      <w:bookmarkStart w:id="13" w:name="_xjohyyvp2a4m" w:colFirst="0" w:colLast="0"/>
      <w:bookmarkEnd w:id="13"/>
      <w:r>
        <w:rPr>
          <w:b/>
          <w:bCs/>
          <w:color w:val="38761D"/>
          <w:sz w:val="28"/>
          <w:szCs w:val="28"/>
        </w:rPr>
        <w:t xml:space="preserve">Précisions sur le support préparé par le candidat : </w:t>
      </w:r>
    </w:p>
    <w:p w:rsidR="00D40E33" w:rsidRDefault="004C5D3E">
      <w:pPr>
        <w:pStyle w:val="normal0"/>
        <w:spacing w:line="240" w:lineRule="auto"/>
        <w:jc w:val="center"/>
        <w:rPr>
          <w:sz w:val="24"/>
          <w:szCs w:val="24"/>
        </w:rPr>
      </w:pPr>
      <w:r>
        <w:rPr>
          <w:noProof/>
          <w:sz w:val="24"/>
          <w:szCs w:val="24"/>
          <w:lang w:val="fr-FR"/>
        </w:rPr>
        <w:drawing>
          <wp:inline distT="114300" distB="114300" distL="114300" distR="114300">
            <wp:extent cx="4682963" cy="4907745"/>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cstate="print"/>
                    <a:srcRect/>
                    <a:stretch>
                      <a:fillRect/>
                    </a:stretch>
                  </pic:blipFill>
                  <pic:spPr>
                    <a:xfrm>
                      <a:off x="0" y="0"/>
                      <a:ext cx="4682963" cy="4907745"/>
                    </a:xfrm>
                    <a:prstGeom prst="rect">
                      <a:avLst/>
                    </a:prstGeom>
                    <a:ln/>
                  </pic:spPr>
                </pic:pic>
              </a:graphicData>
            </a:graphic>
          </wp:inline>
        </w:drawing>
      </w:r>
    </w:p>
    <w:p w:rsidR="00D40E33" w:rsidRDefault="004C5D3E">
      <w:pPr>
        <w:pStyle w:val="Titre2"/>
        <w:keepNext w:val="0"/>
        <w:keepLines w:val="0"/>
        <w:pBdr>
          <w:left w:val="none" w:sz="0" w:space="26" w:color="auto"/>
        </w:pBdr>
        <w:spacing w:before="0" w:after="0" w:line="240" w:lineRule="auto"/>
        <w:jc w:val="both"/>
        <w:rPr>
          <w:b/>
          <w:bCs/>
          <w:color w:val="6AA84F"/>
          <w:sz w:val="28"/>
          <w:szCs w:val="28"/>
        </w:rPr>
      </w:pPr>
      <w:bookmarkStart w:id="14" w:name="_5yro1icl3fmm" w:colFirst="0" w:colLast="0"/>
      <w:bookmarkEnd w:id="14"/>
      <w:r>
        <w:rPr>
          <w:b/>
          <w:bCs/>
          <w:color w:val="6AA84F"/>
          <w:sz w:val="28"/>
          <w:szCs w:val="28"/>
        </w:rPr>
        <w:lastRenderedPageBreak/>
        <w:t xml:space="preserve">Des vidéos pour accompagner les élèves : </w:t>
      </w:r>
    </w:p>
    <w:p w:rsidR="00D40E33" w:rsidRDefault="00D40E33">
      <w:pPr>
        <w:pStyle w:val="normal0"/>
        <w:rPr>
          <w:sz w:val="12"/>
          <w:szCs w:val="12"/>
        </w:rPr>
      </w:pPr>
    </w:p>
    <w:p w:rsidR="00D40E33" w:rsidRDefault="004C5D3E">
      <w:pPr>
        <w:pStyle w:val="normal0"/>
        <w:spacing w:line="240" w:lineRule="auto"/>
        <w:jc w:val="both"/>
        <w:rPr>
          <w:sz w:val="24"/>
          <w:szCs w:val="24"/>
        </w:rPr>
      </w:pPr>
      <w:r>
        <w:rPr>
          <w:sz w:val="24"/>
          <w:szCs w:val="24"/>
        </w:rPr>
        <w:t xml:space="preserve">Les élèves peuvent retrouver des vidéos et d'autres conseils sur le site </w:t>
      </w:r>
      <w:hyperlink r:id="rId13">
        <w:r>
          <w:rPr>
            <w:color w:val="00577D"/>
            <w:sz w:val="24"/>
            <w:szCs w:val="24"/>
            <w:u w:val="single"/>
          </w:rPr>
          <w:t>Réussir au lycée</w:t>
        </w:r>
      </w:hyperlink>
      <w:r>
        <w:rPr>
          <w:sz w:val="24"/>
          <w:szCs w:val="24"/>
        </w:rPr>
        <w:t xml:space="preserve"> et sur la page dédiée aux </w:t>
      </w:r>
      <w:hyperlink r:id="rId14" w:anchor="xtor=SEC-45-GOO-%5B%5D-%5BCj0KCQjw7KqZBhCBARIsAI-fTKK5HHYjNfs8vhkbF5SuYJnxiJozWjimSzF-s2YW73QKkeFE8zGfhrgaAoPDEALw_wcB%5D-S-%5B54204598723%5D">
        <w:r>
          <w:rPr>
            <w:color w:val="00577D"/>
            <w:sz w:val="24"/>
            <w:szCs w:val="24"/>
            <w:u w:val="single"/>
          </w:rPr>
          <w:t xml:space="preserve">petits </w:t>
        </w:r>
        <w:proofErr w:type="spellStart"/>
        <w:r>
          <w:rPr>
            <w:color w:val="00577D"/>
            <w:sz w:val="24"/>
            <w:szCs w:val="24"/>
            <w:u w:val="single"/>
          </w:rPr>
          <w:t>tutos</w:t>
        </w:r>
        <w:proofErr w:type="spellEnd"/>
        <w:r>
          <w:rPr>
            <w:color w:val="00577D"/>
            <w:sz w:val="24"/>
            <w:szCs w:val="24"/>
            <w:u w:val="single"/>
          </w:rPr>
          <w:t xml:space="preserve"> du Grand oral</w:t>
        </w:r>
      </w:hyperlink>
      <w:r>
        <w:rPr>
          <w:sz w:val="24"/>
          <w:szCs w:val="24"/>
        </w:rPr>
        <w:t xml:space="preserve"> sur </w:t>
      </w:r>
      <w:r>
        <w:rPr>
          <w:sz w:val="24"/>
          <w:szCs w:val="24"/>
        </w:rPr>
        <w:t xml:space="preserve">le site </w:t>
      </w:r>
      <w:proofErr w:type="spellStart"/>
      <w:r>
        <w:rPr>
          <w:sz w:val="24"/>
          <w:szCs w:val="24"/>
        </w:rPr>
        <w:t>Lumni</w:t>
      </w:r>
      <w:proofErr w:type="spellEnd"/>
      <w:r>
        <w:rPr>
          <w:sz w:val="24"/>
          <w:szCs w:val="24"/>
        </w:rPr>
        <w:t>.</w:t>
      </w: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15" w:name="_3yha3kc8lhz4" w:colFirst="0" w:colLast="0"/>
      <w:bookmarkEnd w:id="15"/>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16" w:name="_3qke85q2j2na" w:colFirst="0" w:colLast="0"/>
      <w:bookmarkEnd w:id="16"/>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17" w:name="_58dkofe7hqea" w:colFirst="0" w:colLast="0"/>
      <w:bookmarkEnd w:id="17"/>
      <w:r>
        <w:rPr>
          <w:b/>
          <w:bCs/>
          <w:color w:val="0000FF"/>
          <w:sz w:val="28"/>
          <w:szCs w:val="28"/>
        </w:rPr>
        <w:t>Composition du jury et évaluation de l'épreuve</w:t>
      </w: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18" w:name="_roo73dylzbfm" w:colFirst="0" w:colLast="0"/>
      <w:bookmarkEnd w:id="18"/>
      <w:r>
        <w:pict>
          <v:rect id="_x0000_i1030" style="width:0;height:1.5pt" o:hralign="center" o:hrstd="t" o:hr="t" fillcolor="#a0a0a0" stroked="f"/>
        </w:pict>
      </w:r>
    </w:p>
    <w:p w:rsidR="00D40E33" w:rsidRDefault="004C5D3E">
      <w:pPr>
        <w:pStyle w:val="normal0"/>
        <w:spacing w:line="240" w:lineRule="auto"/>
        <w:jc w:val="both"/>
        <w:rPr>
          <w:sz w:val="24"/>
          <w:szCs w:val="24"/>
        </w:rPr>
      </w:pPr>
      <w:r>
        <w:rPr>
          <w:sz w:val="24"/>
          <w:szCs w:val="24"/>
          <w:highlight w:val="yellow"/>
        </w:rPr>
        <w:t>Le jury est composé de deux professeurs de disciplines différentes</w:t>
      </w:r>
      <w:r>
        <w:rPr>
          <w:sz w:val="24"/>
          <w:szCs w:val="24"/>
        </w:rPr>
        <w:t>, dont l'un représente l'un des deux enseignements de spécialité du candidat et l'autre représente l'autre enseignement de spécialité ou l'un des enseignements communs, ou est professeur-documentaliste.</w:t>
      </w:r>
    </w:p>
    <w:p w:rsidR="00D40E33" w:rsidRDefault="00D40E33">
      <w:pPr>
        <w:pStyle w:val="normal0"/>
        <w:spacing w:line="240" w:lineRule="auto"/>
        <w:jc w:val="both"/>
        <w:rPr>
          <w:sz w:val="12"/>
          <w:szCs w:val="12"/>
        </w:rPr>
      </w:pPr>
    </w:p>
    <w:p w:rsidR="00D40E33" w:rsidRDefault="004C5D3E">
      <w:pPr>
        <w:pStyle w:val="normal0"/>
        <w:spacing w:line="240" w:lineRule="auto"/>
        <w:jc w:val="both"/>
        <w:rPr>
          <w:b/>
          <w:bCs/>
          <w:sz w:val="24"/>
          <w:szCs w:val="24"/>
        </w:rPr>
      </w:pPr>
      <w:r>
        <w:rPr>
          <w:b/>
          <w:bCs/>
          <w:sz w:val="24"/>
          <w:szCs w:val="24"/>
        </w:rPr>
        <w:t>L'épreuve est notée sur 20 points.</w:t>
      </w:r>
    </w:p>
    <w:p w:rsidR="00D40E33" w:rsidRDefault="00D40E33">
      <w:pPr>
        <w:pStyle w:val="normal0"/>
        <w:spacing w:line="240" w:lineRule="auto"/>
        <w:jc w:val="both"/>
        <w:rPr>
          <w:b/>
          <w:bCs/>
          <w:sz w:val="12"/>
          <w:szCs w:val="12"/>
        </w:rPr>
      </w:pPr>
    </w:p>
    <w:p w:rsidR="003450CC" w:rsidRDefault="004C5D3E">
      <w:pPr>
        <w:pStyle w:val="normal0"/>
        <w:spacing w:line="240" w:lineRule="auto"/>
        <w:jc w:val="both"/>
        <w:rPr>
          <w:sz w:val="24"/>
          <w:szCs w:val="24"/>
        </w:rPr>
      </w:pPr>
      <w:r>
        <w:rPr>
          <w:sz w:val="24"/>
          <w:szCs w:val="24"/>
        </w:rPr>
        <w:t>Le jury valorise la solidité des connaissances du candidat, sa capacité à argumenter et à relier les savoirs, son esprit critique, la précision de son expression, la clarté de son propos, son engagement dans sa parole, sa force de conviction.</w:t>
      </w:r>
    </w:p>
    <w:p w:rsidR="00D40E33" w:rsidRDefault="00D40E33">
      <w:pPr>
        <w:pStyle w:val="normal0"/>
        <w:spacing w:line="240" w:lineRule="auto"/>
        <w:jc w:val="both"/>
        <w:rPr>
          <w:sz w:val="12"/>
          <w:szCs w:val="12"/>
        </w:rPr>
      </w:pPr>
    </w:p>
    <w:p w:rsidR="00D40E33" w:rsidRDefault="004C5D3E">
      <w:pPr>
        <w:pStyle w:val="normal0"/>
        <w:spacing w:line="240" w:lineRule="auto"/>
        <w:jc w:val="both"/>
        <w:rPr>
          <w:sz w:val="24"/>
          <w:szCs w:val="24"/>
        </w:rPr>
      </w:pPr>
      <w:r>
        <w:rPr>
          <w:b/>
          <w:bCs/>
          <w:sz w:val="24"/>
          <w:szCs w:val="24"/>
        </w:rPr>
        <w:t>Il peut s'ap</w:t>
      </w:r>
      <w:r>
        <w:rPr>
          <w:b/>
          <w:bCs/>
          <w:sz w:val="24"/>
          <w:szCs w:val="24"/>
        </w:rPr>
        <w:t>puyer sur la grille indicative</w:t>
      </w:r>
      <w:r>
        <w:rPr>
          <w:sz w:val="24"/>
          <w:szCs w:val="24"/>
        </w:rPr>
        <w:t xml:space="preserve"> ci-dessous issue des notes de service publiées au BO n°31 du 26 août 2021, modifiées par la note de service publiée au BO n°36 du 28 septembre 2023 (cf. versions consolidées </w:t>
      </w:r>
      <w:hyperlink r:id="rId15">
        <w:r>
          <w:rPr>
            <w:color w:val="00577D"/>
            <w:sz w:val="24"/>
            <w:szCs w:val="24"/>
            <w:u w:val="single"/>
          </w:rPr>
          <w:t>pour la voie technologique</w:t>
        </w:r>
      </w:hyperlink>
      <w:r>
        <w:rPr>
          <w:sz w:val="24"/>
          <w:szCs w:val="24"/>
        </w:rPr>
        <w:t>).</w:t>
      </w:r>
    </w:p>
    <w:p w:rsidR="00D40E33" w:rsidRDefault="00D40E33">
      <w:pPr>
        <w:pStyle w:val="normal0"/>
        <w:spacing w:line="240" w:lineRule="auto"/>
        <w:jc w:val="center"/>
        <w:rPr>
          <w:sz w:val="12"/>
          <w:szCs w:val="12"/>
        </w:rPr>
      </w:pPr>
    </w:p>
    <w:p w:rsidR="00D40E33" w:rsidRDefault="00D40E33">
      <w:pPr>
        <w:pStyle w:val="normal0"/>
        <w:spacing w:line="240" w:lineRule="auto"/>
        <w:jc w:val="center"/>
        <w:rPr>
          <w:b/>
          <w:bCs/>
          <w:i/>
          <w:iCs/>
          <w:sz w:val="12"/>
          <w:szCs w:val="12"/>
        </w:rPr>
      </w:pPr>
    </w:p>
    <w:p w:rsidR="00D40E33" w:rsidRDefault="004C5D3E">
      <w:pPr>
        <w:pStyle w:val="normal0"/>
        <w:spacing w:line="240" w:lineRule="auto"/>
        <w:jc w:val="center"/>
        <w:rPr>
          <w:b/>
          <w:bCs/>
          <w:color w:val="0000FF"/>
          <w:sz w:val="24"/>
          <w:szCs w:val="24"/>
        </w:rPr>
      </w:pPr>
      <w:r>
        <w:rPr>
          <w:b/>
          <w:bCs/>
          <w:color w:val="0000FF"/>
          <w:sz w:val="24"/>
          <w:szCs w:val="24"/>
        </w:rPr>
        <w:t xml:space="preserve">Grille d'évaluation indicative de l'épreuve orale terminale </w:t>
      </w:r>
    </w:p>
    <w:p w:rsidR="00D40E33" w:rsidRDefault="004C5D3E">
      <w:pPr>
        <w:pStyle w:val="normal0"/>
        <w:spacing w:line="240" w:lineRule="auto"/>
        <w:jc w:val="center"/>
        <w:rPr>
          <w:sz w:val="24"/>
          <w:szCs w:val="24"/>
        </w:rPr>
      </w:pPr>
      <w:r>
        <w:rPr>
          <w:noProof/>
          <w:sz w:val="24"/>
          <w:szCs w:val="24"/>
          <w:lang w:val="fr-FR"/>
        </w:rPr>
        <w:drawing>
          <wp:inline distT="114300" distB="114300" distL="114300" distR="114300">
            <wp:extent cx="4870152" cy="5429496"/>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cstate="print"/>
                    <a:srcRect/>
                    <a:stretch>
                      <a:fillRect/>
                    </a:stretch>
                  </pic:blipFill>
                  <pic:spPr>
                    <a:xfrm>
                      <a:off x="0" y="0"/>
                      <a:ext cx="4870152" cy="5429496"/>
                    </a:xfrm>
                    <a:prstGeom prst="rect">
                      <a:avLst/>
                    </a:prstGeom>
                    <a:ln/>
                  </pic:spPr>
                </pic:pic>
              </a:graphicData>
            </a:graphic>
          </wp:inline>
        </w:drawing>
      </w:r>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19" w:name="_xz0yxlb3fyxu" w:colFirst="0" w:colLast="0"/>
      <w:bookmarkEnd w:id="19"/>
      <w:r>
        <w:rPr>
          <w:b/>
          <w:bCs/>
          <w:color w:val="0000FF"/>
          <w:sz w:val="28"/>
          <w:szCs w:val="28"/>
        </w:rPr>
        <w:lastRenderedPageBreak/>
        <w:t>Aménagements de l'épreuve orale</w:t>
      </w:r>
    </w:p>
    <w:p w:rsidR="00D40E33" w:rsidRDefault="00D40E33">
      <w:pPr>
        <w:pStyle w:val="Titre2"/>
        <w:keepNext w:val="0"/>
        <w:keepLines w:val="0"/>
        <w:pBdr>
          <w:left w:val="none" w:sz="0" w:space="26" w:color="auto"/>
        </w:pBdr>
        <w:spacing w:before="0" w:after="0" w:line="240" w:lineRule="auto"/>
        <w:jc w:val="both"/>
        <w:rPr>
          <w:b/>
          <w:bCs/>
          <w:color w:val="0000FF"/>
          <w:sz w:val="24"/>
          <w:szCs w:val="24"/>
        </w:rPr>
      </w:pPr>
      <w:bookmarkStart w:id="20" w:name="_sbbj4b4x4tkx" w:colFirst="0" w:colLast="0"/>
      <w:bookmarkEnd w:id="20"/>
      <w:r>
        <w:pict>
          <v:rect id="_x0000_i1031" style="width:0;height:1.5pt" o:hralign="center" o:hrstd="t" o:hr="t" fillcolor="#a0a0a0" stroked="f"/>
        </w:pict>
      </w:r>
    </w:p>
    <w:p w:rsidR="00D40E33" w:rsidRDefault="00D40E33">
      <w:pPr>
        <w:pStyle w:val="normal0"/>
        <w:spacing w:line="240" w:lineRule="auto"/>
        <w:jc w:val="both"/>
        <w:rPr>
          <w:sz w:val="24"/>
          <w:szCs w:val="24"/>
        </w:rPr>
      </w:pPr>
    </w:p>
    <w:p w:rsidR="00D40E33" w:rsidRDefault="004C5D3E">
      <w:pPr>
        <w:pStyle w:val="normal0"/>
        <w:spacing w:line="240" w:lineRule="auto"/>
        <w:jc w:val="both"/>
        <w:rPr>
          <w:i/>
          <w:iCs/>
          <w:sz w:val="24"/>
          <w:szCs w:val="24"/>
        </w:rPr>
      </w:pPr>
      <w:r>
        <w:rPr>
          <w:i/>
          <w:iCs/>
          <w:sz w:val="24"/>
          <w:szCs w:val="24"/>
        </w:rPr>
        <w:t>En appliquant les articles D. 351-27 et suivants du Code de l'éducation, les candidats à l'examen du baccala</w:t>
      </w:r>
      <w:r>
        <w:rPr>
          <w:i/>
          <w:iCs/>
          <w:sz w:val="24"/>
          <w:szCs w:val="24"/>
        </w:rPr>
        <w:t xml:space="preserve">uréat général ou technologique dont les troubles impactent la passation de l'épreuve orale terminale (troubles </w:t>
      </w:r>
      <w:proofErr w:type="spellStart"/>
      <w:r>
        <w:rPr>
          <w:i/>
          <w:iCs/>
          <w:sz w:val="24"/>
          <w:szCs w:val="24"/>
        </w:rPr>
        <w:t>neurodéveloppementaux</w:t>
      </w:r>
      <w:proofErr w:type="spellEnd"/>
      <w:r>
        <w:rPr>
          <w:i/>
          <w:iCs/>
          <w:sz w:val="24"/>
          <w:szCs w:val="24"/>
        </w:rPr>
        <w:t>, troubles du langage oral ou de la parole, troubles des fonctions auditives, troubles psychiques, troubles des fonctions mo</w:t>
      </w:r>
      <w:r>
        <w:rPr>
          <w:i/>
          <w:iCs/>
          <w:sz w:val="24"/>
          <w:szCs w:val="24"/>
        </w:rPr>
        <w:t>trices ou maladies invalidantes, etc.) qui souhaitent bénéficier d'aménagements de l'épreuve orale terminale peuvent en faire une demande selon les procédures en vigueur.</w:t>
      </w:r>
    </w:p>
    <w:p w:rsidR="00D40E33" w:rsidRDefault="00D40E33">
      <w:pPr>
        <w:pStyle w:val="normal0"/>
        <w:spacing w:line="240" w:lineRule="auto"/>
        <w:jc w:val="both"/>
        <w:rPr>
          <w:sz w:val="24"/>
          <w:szCs w:val="24"/>
        </w:rPr>
      </w:pPr>
    </w:p>
    <w:p w:rsidR="00D40E33" w:rsidRDefault="004C5D3E">
      <w:pPr>
        <w:pStyle w:val="normal0"/>
        <w:spacing w:line="240" w:lineRule="auto"/>
        <w:jc w:val="both"/>
        <w:rPr>
          <w:sz w:val="24"/>
          <w:szCs w:val="24"/>
        </w:rPr>
      </w:pPr>
      <w:r>
        <w:rPr>
          <w:sz w:val="24"/>
          <w:szCs w:val="24"/>
        </w:rPr>
        <w:t>Les demandes d'adaptation ou d'aménagements peuvent porter particulièrement sur :</w:t>
      </w:r>
    </w:p>
    <w:p w:rsidR="00D40E33" w:rsidRDefault="00D40E33">
      <w:pPr>
        <w:pStyle w:val="normal0"/>
        <w:spacing w:line="240" w:lineRule="auto"/>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Une majoration du temps de préparation ou du temps de passation de l'épreuve ;</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Une brève pause en raison de la fatigabilité de certains candidats (déductible du temps de passation) ;</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Une accessibilité des locaux et une installation spécifique de la salle</w:t>
      </w:r>
      <w:r>
        <w:rPr>
          <w:sz w:val="24"/>
          <w:szCs w:val="24"/>
        </w:rPr>
        <w:t xml:space="preserve"> ;</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Des aides techniques ou du matériel, apportés par le candidat ou fournis par l'établissement : utilisation d'une tablette ou d’un ordinateur équipé d'un logiciel spécifique le cas échéant (logiciel de retour vocal par exemple) que l'élève est habitué à uti</w:t>
      </w:r>
      <w:r>
        <w:rPr>
          <w:sz w:val="24"/>
          <w:szCs w:val="24"/>
        </w:rPr>
        <w:t>liser en classe, mais vidé de ses dossiers ou fichiers et hors connexion ;</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La communication : le port, par au moins un membre du jury, d'un micro haute fréquence (HF), une énonciation claire et simple des questions en face du candidat afin de faciliter un</w:t>
      </w:r>
      <w:r>
        <w:rPr>
          <w:sz w:val="24"/>
          <w:szCs w:val="24"/>
        </w:rPr>
        <w:t>e lecture labiale le cas échéant ou toute autre modalité d'adaptation ;</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Les aides humaines :</w:t>
      </w:r>
    </w:p>
    <w:p w:rsidR="00D40E33" w:rsidRDefault="00D40E33">
      <w:pPr>
        <w:pStyle w:val="normal0"/>
        <w:spacing w:line="240" w:lineRule="auto"/>
        <w:ind w:left="720"/>
        <w:jc w:val="both"/>
        <w:rPr>
          <w:sz w:val="12"/>
          <w:szCs w:val="12"/>
        </w:rPr>
      </w:pPr>
    </w:p>
    <w:p w:rsidR="00D40E33" w:rsidRDefault="004C5D3E">
      <w:pPr>
        <w:pStyle w:val="normal0"/>
        <w:numPr>
          <w:ilvl w:val="0"/>
          <w:numId w:val="7"/>
        </w:numPr>
        <w:spacing w:line="240" w:lineRule="auto"/>
        <w:jc w:val="both"/>
        <w:rPr>
          <w:sz w:val="24"/>
          <w:szCs w:val="24"/>
        </w:rPr>
      </w:pPr>
      <w:r>
        <w:rPr>
          <w:sz w:val="24"/>
          <w:szCs w:val="24"/>
        </w:rPr>
        <w:t xml:space="preserve">un secrétaire reformulant une question ou expliquant un sens second ou métaphorique, rassurant le candidat ou apportant toute autre aide requise ; </w:t>
      </w:r>
    </w:p>
    <w:p w:rsidR="00D40E33" w:rsidRDefault="00D40E33">
      <w:pPr>
        <w:pStyle w:val="normal0"/>
        <w:spacing w:line="240" w:lineRule="auto"/>
        <w:ind w:left="1440"/>
        <w:jc w:val="both"/>
        <w:rPr>
          <w:sz w:val="12"/>
          <w:szCs w:val="12"/>
        </w:rPr>
      </w:pPr>
    </w:p>
    <w:p w:rsidR="00D40E33" w:rsidRDefault="004C5D3E">
      <w:pPr>
        <w:pStyle w:val="normal0"/>
        <w:numPr>
          <w:ilvl w:val="0"/>
          <w:numId w:val="7"/>
        </w:numPr>
        <w:spacing w:line="240" w:lineRule="auto"/>
        <w:jc w:val="both"/>
        <w:rPr>
          <w:sz w:val="24"/>
          <w:szCs w:val="24"/>
        </w:rPr>
      </w:pPr>
      <w:r>
        <w:rPr>
          <w:sz w:val="24"/>
          <w:szCs w:val="24"/>
        </w:rPr>
        <w:t>un enseignan</w:t>
      </w:r>
      <w:r>
        <w:rPr>
          <w:sz w:val="24"/>
          <w:szCs w:val="24"/>
        </w:rPr>
        <w:t>t spécialisé dans les troubles des fonctions auditives le cas échéant ;</w:t>
      </w:r>
    </w:p>
    <w:p w:rsidR="00D40E33" w:rsidRDefault="00D40E33">
      <w:pPr>
        <w:pStyle w:val="normal0"/>
        <w:spacing w:line="240" w:lineRule="auto"/>
        <w:ind w:left="1440"/>
        <w:jc w:val="both"/>
        <w:rPr>
          <w:sz w:val="12"/>
          <w:szCs w:val="12"/>
        </w:rPr>
      </w:pPr>
    </w:p>
    <w:p w:rsidR="00D40E33" w:rsidRDefault="004C5D3E">
      <w:pPr>
        <w:pStyle w:val="normal0"/>
        <w:numPr>
          <w:ilvl w:val="0"/>
          <w:numId w:val="6"/>
        </w:numPr>
        <w:spacing w:line="240" w:lineRule="auto"/>
        <w:jc w:val="both"/>
        <w:rPr>
          <w:sz w:val="24"/>
          <w:szCs w:val="24"/>
        </w:rPr>
      </w:pPr>
      <w:r>
        <w:rPr>
          <w:sz w:val="24"/>
          <w:szCs w:val="24"/>
        </w:rPr>
        <w:t>un interprète en langue des signes française (LSF) ou un codeur en langage parlé complété (LPC).</w:t>
      </w:r>
    </w:p>
    <w:p w:rsidR="00D40E33" w:rsidRDefault="00D40E33">
      <w:pPr>
        <w:pStyle w:val="normal0"/>
        <w:spacing w:line="240" w:lineRule="auto"/>
        <w:ind w:left="720"/>
        <w:jc w:val="both"/>
        <w:rPr>
          <w:sz w:val="12"/>
          <w:szCs w:val="12"/>
        </w:rPr>
      </w:pPr>
    </w:p>
    <w:p w:rsidR="00D40E33" w:rsidRDefault="004C5D3E">
      <w:pPr>
        <w:pStyle w:val="normal0"/>
        <w:numPr>
          <w:ilvl w:val="0"/>
          <w:numId w:val="13"/>
        </w:numPr>
        <w:spacing w:line="240" w:lineRule="auto"/>
        <w:jc w:val="both"/>
        <w:rPr>
          <w:sz w:val="24"/>
          <w:szCs w:val="24"/>
        </w:rPr>
      </w:pPr>
      <w:r>
        <w:rPr>
          <w:sz w:val="24"/>
          <w:szCs w:val="24"/>
        </w:rPr>
        <w:t xml:space="preserve">D'autres adaptations possibles : </w:t>
      </w:r>
    </w:p>
    <w:p w:rsidR="00D40E33" w:rsidRDefault="00D40E33">
      <w:pPr>
        <w:pStyle w:val="normal0"/>
        <w:spacing w:line="240" w:lineRule="auto"/>
        <w:ind w:left="720"/>
        <w:jc w:val="both"/>
        <w:rPr>
          <w:sz w:val="12"/>
          <w:szCs w:val="12"/>
        </w:rPr>
      </w:pPr>
    </w:p>
    <w:p w:rsidR="00D40E33" w:rsidRDefault="004C5D3E">
      <w:pPr>
        <w:pStyle w:val="normal0"/>
        <w:numPr>
          <w:ilvl w:val="0"/>
          <w:numId w:val="2"/>
        </w:numPr>
        <w:spacing w:line="240" w:lineRule="auto"/>
        <w:jc w:val="both"/>
        <w:rPr>
          <w:sz w:val="24"/>
          <w:szCs w:val="24"/>
        </w:rPr>
      </w:pPr>
      <w:r>
        <w:rPr>
          <w:sz w:val="24"/>
          <w:szCs w:val="24"/>
        </w:rPr>
        <w:t>fournir une transcription écrite (avec ou sans aid</w:t>
      </w:r>
      <w:r>
        <w:rPr>
          <w:sz w:val="24"/>
          <w:szCs w:val="24"/>
        </w:rPr>
        <w:t xml:space="preserve">e humaine) pour la présentation orale de la question ; </w:t>
      </w:r>
    </w:p>
    <w:p w:rsidR="00D40E33" w:rsidRDefault="00D40E33">
      <w:pPr>
        <w:pStyle w:val="normal0"/>
        <w:spacing w:line="240" w:lineRule="auto"/>
        <w:ind w:left="1440"/>
        <w:jc w:val="both"/>
        <w:rPr>
          <w:sz w:val="12"/>
          <w:szCs w:val="12"/>
        </w:rPr>
      </w:pPr>
    </w:p>
    <w:p w:rsidR="00D40E33" w:rsidRDefault="004C5D3E">
      <w:pPr>
        <w:pStyle w:val="normal0"/>
        <w:numPr>
          <w:ilvl w:val="0"/>
          <w:numId w:val="2"/>
        </w:numPr>
        <w:spacing w:line="240" w:lineRule="auto"/>
        <w:jc w:val="both"/>
        <w:rPr>
          <w:sz w:val="24"/>
          <w:szCs w:val="24"/>
        </w:rPr>
      </w:pPr>
      <w:r>
        <w:rPr>
          <w:sz w:val="24"/>
          <w:szCs w:val="24"/>
        </w:rPr>
        <w:t>répondre par écrits brefs (avec ou sans aide humaine) lors des échanges avec le jury ;</w:t>
      </w:r>
    </w:p>
    <w:p w:rsidR="00D40E33" w:rsidRDefault="00D40E33">
      <w:pPr>
        <w:pStyle w:val="normal0"/>
        <w:spacing w:line="240" w:lineRule="auto"/>
        <w:ind w:left="1440"/>
        <w:jc w:val="both"/>
        <w:rPr>
          <w:sz w:val="12"/>
          <w:szCs w:val="12"/>
        </w:rPr>
      </w:pPr>
    </w:p>
    <w:p w:rsidR="00D40E33" w:rsidRDefault="004C5D3E">
      <w:pPr>
        <w:pStyle w:val="normal0"/>
        <w:numPr>
          <w:ilvl w:val="0"/>
          <w:numId w:val="2"/>
        </w:numPr>
        <w:spacing w:line="240" w:lineRule="auto"/>
        <w:jc w:val="both"/>
        <w:rPr>
          <w:sz w:val="24"/>
          <w:szCs w:val="24"/>
        </w:rPr>
      </w:pPr>
      <w:r>
        <w:rPr>
          <w:sz w:val="24"/>
          <w:szCs w:val="24"/>
        </w:rPr>
        <w:t xml:space="preserve">la présence dans les membres du jury d'au moins une personne maîtrisant la LSF ou le code LPC, le cas échéant, </w:t>
      </w:r>
      <w:r>
        <w:rPr>
          <w:sz w:val="24"/>
          <w:szCs w:val="24"/>
        </w:rPr>
        <w:t xml:space="preserve">sera préférée à la présence d'un interprète ou d'un codeur ; </w:t>
      </w:r>
    </w:p>
    <w:p w:rsidR="00D40E33" w:rsidRDefault="00D40E33">
      <w:pPr>
        <w:pStyle w:val="normal0"/>
        <w:spacing w:line="240" w:lineRule="auto"/>
        <w:ind w:left="1440"/>
        <w:jc w:val="both"/>
        <w:rPr>
          <w:sz w:val="12"/>
          <w:szCs w:val="12"/>
        </w:rPr>
      </w:pPr>
    </w:p>
    <w:p w:rsidR="00D40E33" w:rsidRDefault="004C5D3E">
      <w:pPr>
        <w:pStyle w:val="normal0"/>
        <w:numPr>
          <w:ilvl w:val="0"/>
          <w:numId w:val="2"/>
        </w:numPr>
        <w:spacing w:line="240" w:lineRule="auto"/>
        <w:jc w:val="both"/>
        <w:rPr>
          <w:sz w:val="24"/>
          <w:szCs w:val="24"/>
        </w:rPr>
      </w:pPr>
      <w:r>
        <w:rPr>
          <w:sz w:val="24"/>
          <w:szCs w:val="24"/>
        </w:rPr>
        <w:t>toute autre mesure favorisant les échanges avec le jury et conforme à la réglementation en vigueur.</w:t>
      </w:r>
    </w:p>
    <w:p w:rsidR="00D40E33" w:rsidRDefault="00D40E33">
      <w:pPr>
        <w:pStyle w:val="normal0"/>
        <w:spacing w:line="240" w:lineRule="auto"/>
        <w:jc w:val="both"/>
        <w:rPr>
          <w:sz w:val="24"/>
          <w:szCs w:val="24"/>
        </w:rPr>
      </w:pPr>
    </w:p>
    <w:p w:rsidR="00D40E33" w:rsidRDefault="004C5D3E">
      <w:pPr>
        <w:pStyle w:val="normal0"/>
        <w:spacing w:line="240" w:lineRule="auto"/>
        <w:jc w:val="both"/>
        <w:rPr>
          <w:i/>
          <w:iCs/>
          <w:sz w:val="24"/>
          <w:szCs w:val="24"/>
        </w:rPr>
      </w:pPr>
      <w:r>
        <w:rPr>
          <w:i/>
          <w:iCs/>
          <w:sz w:val="24"/>
          <w:szCs w:val="24"/>
        </w:rPr>
        <w:t xml:space="preserve">La grille d'évaluation indicative doit être prise en compte également pour les élèves à besoins éducatifs particuliers. Le jury veillera à adopter une attitude bienveillante et ouverte afin de permettre d'évaluer les objectifs de l'épreuve dans le respect </w:t>
      </w:r>
      <w:r>
        <w:rPr>
          <w:i/>
          <w:iCs/>
          <w:sz w:val="24"/>
          <w:szCs w:val="24"/>
        </w:rPr>
        <w:t>des compétences spécifiques du candidat.</w:t>
      </w:r>
    </w:p>
    <w:p w:rsidR="00D40E33" w:rsidRDefault="00D40E33">
      <w:pPr>
        <w:pStyle w:val="normal0"/>
        <w:spacing w:line="240" w:lineRule="auto"/>
        <w:jc w:val="center"/>
        <w:rPr>
          <w:sz w:val="24"/>
          <w:szCs w:val="24"/>
        </w:rPr>
      </w:pP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21" w:name="_nfbh2fyu82ru" w:colFirst="0" w:colLast="0"/>
      <w:bookmarkEnd w:id="21"/>
    </w:p>
    <w:p w:rsidR="003450CC" w:rsidRPr="003450CC" w:rsidRDefault="003450CC" w:rsidP="003450CC">
      <w:pPr>
        <w:pStyle w:val="normal0"/>
      </w:pPr>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22" w:name="_8zn7yutyyh8v" w:colFirst="0" w:colLast="0"/>
      <w:bookmarkEnd w:id="22"/>
      <w:r>
        <w:rPr>
          <w:b/>
          <w:bCs/>
          <w:color w:val="0000FF"/>
          <w:sz w:val="28"/>
          <w:szCs w:val="28"/>
        </w:rPr>
        <w:lastRenderedPageBreak/>
        <w:t>Foire aux questions</w:t>
      </w:r>
    </w:p>
    <w:p w:rsidR="00D40E33" w:rsidRDefault="00D40E33">
      <w:pPr>
        <w:pStyle w:val="Titre2"/>
        <w:keepNext w:val="0"/>
        <w:keepLines w:val="0"/>
        <w:pBdr>
          <w:left w:val="none" w:sz="0" w:space="26" w:color="auto"/>
        </w:pBdr>
        <w:spacing w:before="0" w:after="0" w:line="240" w:lineRule="auto"/>
        <w:jc w:val="both"/>
        <w:rPr>
          <w:sz w:val="24"/>
          <w:szCs w:val="24"/>
        </w:rPr>
      </w:pPr>
      <w:bookmarkStart w:id="23" w:name="_nxeb8v49gl2o" w:colFirst="0" w:colLast="0"/>
      <w:bookmarkEnd w:id="23"/>
      <w:r>
        <w:pict>
          <v:rect id="_x0000_i1032" style="width:0;height:1.5pt" o:hralign="center" o:hrstd="t" o:hr="t" fillcolor="#a0a0a0" stroked="f"/>
        </w:pict>
      </w:r>
    </w:p>
    <w:p w:rsidR="00D40E33" w:rsidRDefault="00D40E33">
      <w:pPr>
        <w:pStyle w:val="normal0"/>
        <w:spacing w:line="240" w:lineRule="auto"/>
        <w:jc w:val="center"/>
        <w:rPr>
          <w:sz w:val="12"/>
          <w:szCs w:val="12"/>
        </w:rPr>
      </w:pPr>
    </w:p>
    <w:p w:rsidR="00D40E33" w:rsidRDefault="004C5D3E">
      <w:pPr>
        <w:pStyle w:val="normal0"/>
        <w:spacing w:line="240" w:lineRule="auto"/>
        <w:rPr>
          <w:sz w:val="24"/>
          <w:szCs w:val="24"/>
        </w:rPr>
      </w:pPr>
      <w:r>
        <w:rPr>
          <w:sz w:val="24"/>
          <w:szCs w:val="24"/>
        </w:rPr>
        <w:t xml:space="preserve">Cliquer sur l’image et suivre le lien : </w:t>
      </w:r>
    </w:p>
    <w:p w:rsidR="00D40E33" w:rsidRDefault="00D40E33">
      <w:pPr>
        <w:pStyle w:val="normal0"/>
        <w:spacing w:line="240" w:lineRule="auto"/>
        <w:jc w:val="center"/>
        <w:rPr>
          <w:sz w:val="24"/>
          <w:szCs w:val="24"/>
        </w:rPr>
      </w:pPr>
      <w:hyperlink r:id="rId17">
        <w:r w:rsidR="004C5D3E">
          <w:rPr>
            <w:noProof/>
            <w:color w:val="1155CC"/>
            <w:sz w:val="24"/>
            <w:szCs w:val="24"/>
            <w:u w:val="single"/>
            <w:lang w:val="fr-FR"/>
          </w:rPr>
          <w:drawing>
            <wp:inline distT="114300" distB="114300" distL="114300" distR="114300">
              <wp:extent cx="2949157" cy="4139352"/>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cstate="print"/>
                      <a:srcRect/>
                      <a:stretch>
                        <a:fillRect/>
                      </a:stretch>
                    </pic:blipFill>
                    <pic:spPr>
                      <a:xfrm>
                        <a:off x="0" y="0"/>
                        <a:ext cx="2949157" cy="4139352"/>
                      </a:xfrm>
                      <a:prstGeom prst="rect">
                        <a:avLst/>
                      </a:prstGeom>
                      <a:ln/>
                    </pic:spPr>
                  </pic:pic>
                </a:graphicData>
              </a:graphic>
            </wp:inline>
          </w:drawing>
        </w:r>
      </w:hyperlink>
    </w:p>
    <w:p w:rsidR="00D40E33" w:rsidRDefault="00D40E33">
      <w:pPr>
        <w:pStyle w:val="normal0"/>
        <w:spacing w:line="240" w:lineRule="auto"/>
        <w:jc w:val="center"/>
        <w:rPr>
          <w:sz w:val="24"/>
          <w:szCs w:val="24"/>
        </w:rPr>
      </w:pPr>
    </w:p>
    <w:p w:rsidR="00D40E33" w:rsidRDefault="00D40E33">
      <w:pPr>
        <w:pStyle w:val="normal0"/>
        <w:spacing w:line="240" w:lineRule="auto"/>
        <w:jc w:val="center"/>
        <w:rPr>
          <w:sz w:val="24"/>
          <w:szCs w:val="24"/>
        </w:rPr>
      </w:pPr>
    </w:p>
    <w:p w:rsidR="00D40E33" w:rsidRDefault="004C5D3E">
      <w:pPr>
        <w:pStyle w:val="normal0"/>
        <w:pBdr>
          <w:top w:val="single" w:sz="12" w:space="2" w:color="0000FF"/>
          <w:left w:val="single" w:sz="12" w:space="2" w:color="0000FF"/>
          <w:bottom w:val="single" w:sz="12" w:space="2" w:color="0000FF"/>
          <w:right w:val="single" w:sz="12" w:space="2" w:color="0000FF"/>
        </w:pBdr>
        <w:spacing w:line="240" w:lineRule="auto"/>
        <w:ind w:right="-4"/>
        <w:jc w:val="center"/>
        <w:rPr>
          <w:b/>
          <w:bCs/>
          <w:color w:val="0000FF"/>
          <w:sz w:val="36"/>
          <w:szCs w:val="36"/>
        </w:rPr>
      </w:pPr>
      <w:r>
        <w:rPr>
          <w:b/>
          <w:bCs/>
          <w:color w:val="0000FF"/>
          <w:sz w:val="36"/>
          <w:szCs w:val="36"/>
        </w:rPr>
        <w:t>2- CONSEILS POUR RÉUSSIR LE GRAND ORAL</w:t>
      </w:r>
    </w:p>
    <w:p w:rsidR="00D40E33" w:rsidRDefault="00D40E33">
      <w:pPr>
        <w:pStyle w:val="normal0"/>
        <w:spacing w:line="240" w:lineRule="auto"/>
        <w:jc w:val="both"/>
        <w:rPr>
          <w:sz w:val="24"/>
          <w:szCs w:val="24"/>
        </w:rPr>
      </w:pPr>
    </w:p>
    <w:p w:rsidR="00D40E33" w:rsidRDefault="004C5D3E">
      <w:pPr>
        <w:pStyle w:val="normal0"/>
        <w:pBdr>
          <w:top w:val="nil"/>
          <w:left w:val="nil"/>
          <w:bottom w:val="nil"/>
          <w:right w:val="nil"/>
        </w:pBdr>
        <w:spacing w:line="240" w:lineRule="auto"/>
        <w:ind w:right="-4"/>
        <w:rPr>
          <w:b/>
          <w:bCs/>
          <w:color w:val="0000FF"/>
          <w:sz w:val="28"/>
          <w:szCs w:val="28"/>
        </w:rPr>
      </w:pPr>
      <w:r>
        <w:rPr>
          <w:b/>
          <w:bCs/>
          <w:color w:val="0000FF"/>
          <w:sz w:val="28"/>
          <w:szCs w:val="28"/>
        </w:rPr>
        <w:t>Cinq conseils</w:t>
      </w:r>
    </w:p>
    <w:p w:rsidR="00D40E33" w:rsidRDefault="00D40E33">
      <w:pPr>
        <w:pStyle w:val="normal0"/>
        <w:pBdr>
          <w:top w:val="nil"/>
          <w:left w:val="nil"/>
          <w:bottom w:val="nil"/>
          <w:right w:val="nil"/>
        </w:pBdr>
        <w:spacing w:line="240" w:lineRule="auto"/>
        <w:ind w:right="-4"/>
        <w:rPr>
          <w:b/>
          <w:bCs/>
          <w:color w:val="0000FF"/>
          <w:sz w:val="28"/>
          <w:szCs w:val="28"/>
        </w:rPr>
      </w:pPr>
      <w:r>
        <w:pict>
          <v:rect id="_x0000_i1033" style="width:0;height:1.5pt" o:hralign="center" o:hrstd="t" o:hr="t" fillcolor="#a0a0a0" stroked="f"/>
        </w:pict>
      </w:r>
    </w:p>
    <w:p w:rsidR="00D40E33" w:rsidRDefault="00D40E33">
      <w:pPr>
        <w:pStyle w:val="normal0"/>
        <w:pBdr>
          <w:top w:val="nil"/>
          <w:left w:val="nil"/>
          <w:bottom w:val="nil"/>
          <w:right w:val="nil"/>
        </w:pBdr>
        <w:spacing w:line="240" w:lineRule="auto"/>
        <w:ind w:right="-4"/>
        <w:rPr>
          <w:b/>
          <w:bCs/>
          <w:color w:val="0000FF"/>
          <w:sz w:val="12"/>
          <w:szCs w:val="12"/>
        </w:rPr>
      </w:pPr>
    </w:p>
    <w:p w:rsidR="00D40E33" w:rsidRDefault="004C5D3E">
      <w:pPr>
        <w:pStyle w:val="normal0"/>
        <w:numPr>
          <w:ilvl w:val="0"/>
          <w:numId w:val="24"/>
        </w:numPr>
        <w:spacing w:line="240" w:lineRule="auto"/>
        <w:jc w:val="both"/>
        <w:rPr>
          <w:sz w:val="24"/>
          <w:szCs w:val="24"/>
        </w:rPr>
      </w:pPr>
      <w:r>
        <w:rPr>
          <w:b/>
          <w:bCs/>
          <w:sz w:val="24"/>
          <w:szCs w:val="24"/>
        </w:rPr>
        <w:t>Je prépare l’épreuve</w:t>
      </w:r>
      <w:r>
        <w:rPr>
          <w:sz w:val="24"/>
          <w:szCs w:val="24"/>
        </w:rPr>
        <w:t xml:space="preserve"> : déroulement, objectifs, jury… Je sais ce qui m’attend et ce que l’on attend de moi.</w:t>
      </w:r>
    </w:p>
    <w:p w:rsidR="00D40E33" w:rsidRDefault="00D40E33">
      <w:pPr>
        <w:pStyle w:val="normal0"/>
        <w:spacing w:line="240" w:lineRule="auto"/>
        <w:ind w:left="720"/>
        <w:jc w:val="both"/>
        <w:rPr>
          <w:sz w:val="12"/>
          <w:szCs w:val="12"/>
        </w:rPr>
      </w:pPr>
    </w:p>
    <w:p w:rsidR="00D40E33" w:rsidRDefault="004C5D3E">
      <w:pPr>
        <w:pStyle w:val="normal0"/>
        <w:numPr>
          <w:ilvl w:val="0"/>
          <w:numId w:val="24"/>
        </w:numPr>
        <w:spacing w:line="240" w:lineRule="auto"/>
        <w:jc w:val="both"/>
        <w:rPr>
          <w:sz w:val="24"/>
          <w:szCs w:val="24"/>
        </w:rPr>
      </w:pPr>
      <w:r>
        <w:rPr>
          <w:b/>
          <w:bCs/>
          <w:sz w:val="24"/>
          <w:szCs w:val="24"/>
        </w:rPr>
        <w:t>Je travaille mes sujets</w:t>
      </w:r>
      <w:r>
        <w:rPr>
          <w:sz w:val="24"/>
          <w:szCs w:val="24"/>
        </w:rPr>
        <w:t xml:space="preserve"> : je choisis mes questions, ma présentation ; je mémorise l'essentiel de ma présentation.</w:t>
      </w:r>
    </w:p>
    <w:p w:rsidR="00D40E33" w:rsidRDefault="00D40E33">
      <w:pPr>
        <w:pStyle w:val="normal0"/>
        <w:spacing w:line="240" w:lineRule="auto"/>
        <w:ind w:left="720"/>
        <w:jc w:val="both"/>
        <w:rPr>
          <w:sz w:val="12"/>
          <w:szCs w:val="12"/>
        </w:rPr>
      </w:pPr>
    </w:p>
    <w:p w:rsidR="00D40E33" w:rsidRDefault="004C5D3E">
      <w:pPr>
        <w:pStyle w:val="normal0"/>
        <w:numPr>
          <w:ilvl w:val="0"/>
          <w:numId w:val="24"/>
        </w:numPr>
        <w:spacing w:line="240" w:lineRule="auto"/>
        <w:jc w:val="both"/>
        <w:rPr>
          <w:sz w:val="24"/>
          <w:szCs w:val="24"/>
        </w:rPr>
      </w:pPr>
      <w:r>
        <w:rPr>
          <w:b/>
          <w:bCs/>
          <w:sz w:val="24"/>
          <w:szCs w:val="24"/>
        </w:rPr>
        <w:t>Je prépare l’éch</w:t>
      </w:r>
      <w:r>
        <w:rPr>
          <w:b/>
          <w:bCs/>
          <w:sz w:val="24"/>
          <w:szCs w:val="24"/>
        </w:rPr>
        <w:t>ange avec le jury</w:t>
      </w:r>
      <w:r>
        <w:rPr>
          <w:sz w:val="24"/>
          <w:szCs w:val="24"/>
        </w:rPr>
        <w:t xml:space="preserve"> : j’anticipe les questions possibles en préparant mes réponses ; j’apprends à gérer le silence entre les phrases ; j’envisage les moments où je ne saurai pas répondre en prévoyant comment réagir.</w:t>
      </w:r>
    </w:p>
    <w:p w:rsidR="00D40E33" w:rsidRDefault="00D40E33">
      <w:pPr>
        <w:pStyle w:val="normal0"/>
        <w:spacing w:line="240" w:lineRule="auto"/>
        <w:ind w:left="720"/>
        <w:jc w:val="both"/>
        <w:rPr>
          <w:sz w:val="12"/>
          <w:szCs w:val="12"/>
        </w:rPr>
      </w:pPr>
    </w:p>
    <w:p w:rsidR="00D40E33" w:rsidRDefault="004C5D3E">
      <w:pPr>
        <w:pStyle w:val="normal0"/>
        <w:numPr>
          <w:ilvl w:val="0"/>
          <w:numId w:val="24"/>
        </w:numPr>
        <w:spacing w:line="240" w:lineRule="auto"/>
        <w:jc w:val="both"/>
        <w:rPr>
          <w:sz w:val="24"/>
          <w:szCs w:val="24"/>
        </w:rPr>
      </w:pPr>
      <w:r>
        <w:rPr>
          <w:b/>
          <w:bCs/>
          <w:sz w:val="24"/>
          <w:szCs w:val="24"/>
        </w:rPr>
        <w:t>Je me prépare physiquement et mentalement</w:t>
      </w:r>
      <w:r>
        <w:rPr>
          <w:sz w:val="24"/>
          <w:szCs w:val="24"/>
        </w:rPr>
        <w:t xml:space="preserve"> : j’apprends à gérer mon stress et ma concentration avec des exercices de respiration ; je trouve la bonne posture ; je prends conscience de ma gestuelle et je la maîtrise ; je rends mon propos vivant.</w:t>
      </w:r>
    </w:p>
    <w:p w:rsidR="00D40E33" w:rsidRDefault="00D40E33">
      <w:pPr>
        <w:pStyle w:val="normal0"/>
        <w:spacing w:line="240" w:lineRule="auto"/>
        <w:ind w:left="720"/>
        <w:jc w:val="both"/>
        <w:rPr>
          <w:sz w:val="12"/>
          <w:szCs w:val="12"/>
        </w:rPr>
      </w:pPr>
    </w:p>
    <w:p w:rsidR="00D40E33" w:rsidRDefault="004C5D3E">
      <w:pPr>
        <w:pStyle w:val="normal0"/>
        <w:numPr>
          <w:ilvl w:val="0"/>
          <w:numId w:val="24"/>
        </w:numPr>
        <w:spacing w:line="240" w:lineRule="auto"/>
        <w:jc w:val="both"/>
        <w:rPr>
          <w:sz w:val="24"/>
          <w:szCs w:val="24"/>
        </w:rPr>
      </w:pPr>
      <w:r>
        <w:rPr>
          <w:b/>
          <w:bCs/>
          <w:sz w:val="24"/>
          <w:szCs w:val="24"/>
        </w:rPr>
        <w:t>Je m’entraîne</w:t>
      </w:r>
      <w:r>
        <w:rPr>
          <w:sz w:val="24"/>
          <w:szCs w:val="24"/>
        </w:rPr>
        <w:t xml:space="preserve"> : seul et/ou avec les autres, j'appren</w:t>
      </w:r>
      <w:r>
        <w:rPr>
          <w:sz w:val="24"/>
          <w:szCs w:val="24"/>
        </w:rPr>
        <w:t>ds à gérer mon temps ; je prends conscience de mes qualités et de mes limites ; je m’appuie sur mon expérience pour progresser et construire un projet ; je m’habitue à faire l’exercice devant le regard des autres ; j’accepte la critique pour progresser.</w:t>
      </w:r>
    </w:p>
    <w:p w:rsidR="00D40E33" w:rsidRDefault="00D40E33">
      <w:pPr>
        <w:pStyle w:val="normal0"/>
        <w:spacing w:line="240" w:lineRule="auto"/>
        <w:jc w:val="both"/>
        <w:rPr>
          <w:sz w:val="24"/>
          <w:szCs w:val="24"/>
        </w:rPr>
      </w:pPr>
    </w:p>
    <w:p w:rsidR="003450CC" w:rsidRDefault="003450CC">
      <w:pPr>
        <w:pStyle w:val="normal0"/>
        <w:spacing w:line="240" w:lineRule="auto"/>
        <w:jc w:val="both"/>
        <w:rPr>
          <w:sz w:val="24"/>
          <w:szCs w:val="24"/>
        </w:rPr>
      </w:pPr>
    </w:p>
    <w:p w:rsidR="00D40E33" w:rsidRDefault="004C5D3E">
      <w:pPr>
        <w:pStyle w:val="normal0"/>
        <w:spacing w:line="240" w:lineRule="auto"/>
        <w:ind w:right="-4"/>
        <w:rPr>
          <w:b/>
          <w:bCs/>
          <w:color w:val="0000FF"/>
          <w:sz w:val="28"/>
          <w:szCs w:val="28"/>
        </w:rPr>
      </w:pPr>
      <w:r>
        <w:rPr>
          <w:b/>
          <w:bCs/>
          <w:color w:val="0000FF"/>
          <w:sz w:val="28"/>
          <w:szCs w:val="28"/>
        </w:rPr>
        <w:lastRenderedPageBreak/>
        <w:t>D</w:t>
      </w:r>
      <w:r>
        <w:rPr>
          <w:b/>
          <w:bCs/>
          <w:color w:val="0000FF"/>
          <w:sz w:val="28"/>
          <w:szCs w:val="28"/>
        </w:rPr>
        <w:t>ans le détail</w:t>
      </w:r>
    </w:p>
    <w:p w:rsidR="00D40E33" w:rsidRDefault="00D40E33">
      <w:pPr>
        <w:pStyle w:val="normal0"/>
        <w:spacing w:line="240" w:lineRule="auto"/>
        <w:ind w:right="-4"/>
        <w:rPr>
          <w:b/>
          <w:bCs/>
          <w:color w:val="0000FF"/>
          <w:sz w:val="28"/>
          <w:szCs w:val="28"/>
        </w:rPr>
      </w:pPr>
      <w:r>
        <w:pict>
          <v:rect id="_x0000_i1034" style="width:0;height:1.5pt" o:hralign="center" o:hrstd="t" o:hr="t" fillcolor="#a0a0a0" stroked="f"/>
        </w:pict>
      </w:r>
    </w:p>
    <w:p w:rsidR="00D40E33" w:rsidRDefault="00D40E33">
      <w:pPr>
        <w:pStyle w:val="normal0"/>
        <w:spacing w:line="240" w:lineRule="auto"/>
        <w:ind w:right="-4"/>
        <w:rPr>
          <w:b/>
          <w:bCs/>
          <w:color w:val="0000FF"/>
          <w:sz w:val="12"/>
          <w:szCs w:val="12"/>
        </w:rPr>
      </w:pPr>
    </w:p>
    <w:p w:rsidR="00D40E33" w:rsidRDefault="004C5D3E">
      <w:pPr>
        <w:pStyle w:val="normal0"/>
        <w:ind w:right="-4"/>
        <w:jc w:val="both"/>
        <w:rPr>
          <w:i/>
          <w:iCs/>
          <w:sz w:val="24"/>
          <w:szCs w:val="24"/>
        </w:rPr>
      </w:pPr>
      <w:r>
        <w:rPr>
          <w:i/>
          <w:iCs/>
          <w:sz w:val="24"/>
          <w:szCs w:val="24"/>
        </w:rPr>
        <w:t>Pour la deuxième et dernière partie du Grand oral, le candidat peut privilégier la position assise. Cette posture qui peut sembler le protéger est faussement rassurante : en effet, il faut conserver une attitude</w:t>
      </w:r>
      <w:r>
        <w:rPr>
          <w:b/>
          <w:bCs/>
          <w:i/>
          <w:iCs/>
          <w:sz w:val="24"/>
          <w:szCs w:val="24"/>
        </w:rPr>
        <w:t xml:space="preserve"> dynamique et ouverte</w:t>
      </w:r>
      <w:r>
        <w:rPr>
          <w:i/>
          <w:iCs/>
          <w:sz w:val="24"/>
          <w:szCs w:val="24"/>
        </w:rPr>
        <w:t>, sans se laisser aller au confort que procure une chaise.</w:t>
      </w:r>
    </w:p>
    <w:p w:rsidR="00D40E33" w:rsidRDefault="004C5D3E">
      <w:pPr>
        <w:pStyle w:val="normal0"/>
        <w:ind w:right="-4"/>
        <w:jc w:val="both"/>
        <w:rPr>
          <w:i/>
          <w:iCs/>
          <w:sz w:val="24"/>
          <w:szCs w:val="24"/>
        </w:rPr>
      </w:pPr>
      <w:r>
        <w:rPr>
          <w:i/>
          <w:iCs/>
          <w:sz w:val="24"/>
          <w:szCs w:val="24"/>
        </w:rPr>
        <w:t xml:space="preserve">Le candidat devra donc redoubler de vigilance pour se montrer </w:t>
      </w:r>
      <w:r>
        <w:rPr>
          <w:b/>
          <w:bCs/>
          <w:i/>
          <w:iCs/>
          <w:sz w:val="24"/>
          <w:szCs w:val="24"/>
        </w:rPr>
        <w:t>tonique et disponible</w:t>
      </w:r>
      <w:r>
        <w:rPr>
          <w:i/>
          <w:iCs/>
          <w:sz w:val="24"/>
          <w:szCs w:val="24"/>
        </w:rPr>
        <w:t>. Il doit se préparer physiquement et mentalement pour cette épreuve finale qui exige de sa part un grand nombre d</w:t>
      </w:r>
      <w:r>
        <w:rPr>
          <w:i/>
          <w:iCs/>
          <w:sz w:val="24"/>
          <w:szCs w:val="24"/>
        </w:rPr>
        <w:t>e compétences.</w:t>
      </w:r>
    </w:p>
    <w:p w:rsidR="00D40E33" w:rsidRDefault="004C5D3E">
      <w:pPr>
        <w:pStyle w:val="normal0"/>
        <w:ind w:right="-4"/>
        <w:jc w:val="both"/>
        <w:rPr>
          <w:i/>
          <w:iCs/>
          <w:sz w:val="24"/>
          <w:szCs w:val="24"/>
        </w:rPr>
      </w:pPr>
      <w:r>
        <w:rPr>
          <w:i/>
          <w:iCs/>
          <w:sz w:val="24"/>
          <w:szCs w:val="24"/>
        </w:rPr>
        <w:t>Si le contenu de l’exposé est très important, le candidat doit apprendre à poser sa voix, à incarner son propos et à l’adresser au jury, ce qui nécessite un apprentissage qui s’inscrit dans la durée.</w:t>
      </w:r>
    </w:p>
    <w:p w:rsidR="00D40E33" w:rsidRDefault="00D40E33">
      <w:pPr>
        <w:pStyle w:val="normal0"/>
        <w:ind w:right="-4"/>
        <w:jc w:val="both"/>
        <w:rPr>
          <w:i/>
          <w:iCs/>
          <w:sz w:val="12"/>
          <w:szCs w:val="12"/>
        </w:rPr>
      </w:pPr>
    </w:p>
    <w:p w:rsidR="00D40E33" w:rsidRDefault="004C5D3E">
      <w:pPr>
        <w:pStyle w:val="normal0"/>
        <w:ind w:right="-4"/>
        <w:jc w:val="both"/>
        <w:rPr>
          <w:i/>
          <w:iCs/>
          <w:sz w:val="24"/>
          <w:szCs w:val="24"/>
        </w:rPr>
      </w:pPr>
      <w:r>
        <w:rPr>
          <w:i/>
          <w:iCs/>
          <w:sz w:val="24"/>
          <w:szCs w:val="24"/>
        </w:rPr>
        <w:t>Il faut que l'élève s’entraîne à diriger son regard tour à tour vers les deux membres du jury afin de maintenir le contact avec eux et de recevoir leur regard en retour. De plus, le regard adressé soutient la présence et la voix du candidat, l’aide à mieux</w:t>
      </w:r>
      <w:r>
        <w:rPr>
          <w:i/>
          <w:iCs/>
          <w:sz w:val="24"/>
          <w:szCs w:val="24"/>
        </w:rPr>
        <w:t xml:space="preserve"> formuler ce qu’il a à dire et lui permet d’enregistrer les réactions de son auditoire.</w:t>
      </w:r>
    </w:p>
    <w:p w:rsidR="00D40E33" w:rsidRDefault="00D40E33">
      <w:pPr>
        <w:pStyle w:val="normal0"/>
        <w:ind w:right="-4"/>
        <w:jc w:val="both"/>
        <w:rPr>
          <w:i/>
          <w:iCs/>
          <w:sz w:val="12"/>
          <w:szCs w:val="12"/>
        </w:rPr>
      </w:pPr>
    </w:p>
    <w:p w:rsidR="00D40E33" w:rsidRDefault="004C5D3E">
      <w:pPr>
        <w:pStyle w:val="normal0"/>
        <w:ind w:right="-4"/>
        <w:jc w:val="both"/>
        <w:rPr>
          <w:i/>
          <w:iCs/>
          <w:sz w:val="24"/>
          <w:szCs w:val="24"/>
        </w:rPr>
      </w:pPr>
      <w:r>
        <w:rPr>
          <w:i/>
          <w:iCs/>
          <w:sz w:val="24"/>
          <w:szCs w:val="24"/>
        </w:rPr>
        <w:t>La préparation à l'oral passe par un travail sur la maîtrise du souffle et de la respiration. La voix, expression de la pensée et des émotions, est essentielle à l’ora</w:t>
      </w:r>
      <w:r>
        <w:rPr>
          <w:i/>
          <w:iCs/>
          <w:sz w:val="24"/>
          <w:szCs w:val="24"/>
        </w:rPr>
        <w:t>l… et la bonne nouvelle, c’est qu’elle peut s’entraîner pour mettre en valeur les propos du candidat.</w:t>
      </w:r>
    </w:p>
    <w:p w:rsidR="00D40E33" w:rsidRDefault="004C5D3E">
      <w:pPr>
        <w:pStyle w:val="normal0"/>
        <w:ind w:right="-4"/>
        <w:jc w:val="both"/>
        <w:rPr>
          <w:i/>
          <w:iCs/>
          <w:sz w:val="24"/>
          <w:szCs w:val="24"/>
        </w:rPr>
      </w:pPr>
      <w:r>
        <w:rPr>
          <w:i/>
          <w:iCs/>
          <w:sz w:val="24"/>
          <w:szCs w:val="24"/>
        </w:rPr>
        <w:t>Il s’agit pour l’élève de s’entraîner de manière à être audible, à rendre son propos vivant et convaincant, à soutenir son intensité vocale jusqu’à la fin</w:t>
      </w:r>
      <w:r>
        <w:rPr>
          <w:i/>
          <w:iCs/>
          <w:sz w:val="24"/>
          <w:szCs w:val="24"/>
        </w:rPr>
        <w:t xml:space="preserve"> de chaque phrase. Pour cela, il devra apprendre à contrôler notamment son souffle.</w:t>
      </w:r>
    </w:p>
    <w:p w:rsidR="00D40E33" w:rsidRDefault="00D40E33">
      <w:pPr>
        <w:pStyle w:val="normal0"/>
        <w:ind w:right="-4"/>
        <w:jc w:val="both"/>
        <w:rPr>
          <w:i/>
          <w:iCs/>
          <w:sz w:val="12"/>
          <w:szCs w:val="12"/>
        </w:rPr>
      </w:pPr>
    </w:p>
    <w:p w:rsidR="00D40E33" w:rsidRDefault="004C5D3E">
      <w:pPr>
        <w:pStyle w:val="normal0"/>
        <w:ind w:right="-4"/>
        <w:jc w:val="both"/>
        <w:rPr>
          <w:i/>
          <w:iCs/>
          <w:sz w:val="24"/>
          <w:szCs w:val="24"/>
        </w:rPr>
      </w:pPr>
      <w:r>
        <w:rPr>
          <w:b/>
          <w:bCs/>
          <w:i/>
          <w:iCs/>
          <w:sz w:val="24"/>
          <w:szCs w:val="24"/>
        </w:rPr>
        <w:t>Il est fortement conseillé de prévoir une introduction et une conclusion</w:t>
      </w:r>
      <w:r>
        <w:rPr>
          <w:i/>
          <w:iCs/>
          <w:sz w:val="24"/>
          <w:szCs w:val="24"/>
        </w:rPr>
        <w:t>. En effet, rater son introduction c'est comme démarrer un sprint du mauvais pied : c'est difficile</w:t>
      </w:r>
      <w:r>
        <w:rPr>
          <w:i/>
          <w:iCs/>
          <w:sz w:val="24"/>
          <w:szCs w:val="24"/>
        </w:rPr>
        <w:t xml:space="preserve"> à rattraper. Elle doit comporter trois étapes. Tout d'abord l'accroche (une question, un chiffre inédit, une anecdote, une citation) permet d'établir le contact avec les auditeurs. Ensuite, l'annonce de l'objectif permet aux auditeurs d'écouter avec un fi</w:t>
      </w:r>
      <w:r>
        <w:rPr>
          <w:i/>
          <w:iCs/>
          <w:sz w:val="24"/>
          <w:szCs w:val="24"/>
        </w:rPr>
        <w:t xml:space="preserve">ltre efficace, car ils vont ainsi chercher des informations, des explications précises. Et enfin, il faut indiquer le plan, le chemin par lequel l'orateur compte faire passer les auditeurs pour atteindre son objectif, cela leur évite de suivre à l'aveugle </w:t>
      </w:r>
      <w:r>
        <w:rPr>
          <w:i/>
          <w:iCs/>
          <w:sz w:val="24"/>
          <w:szCs w:val="24"/>
        </w:rPr>
        <w:t>(ce qui est très inconfortable). La conclusion est cruciale, c'est sur cette partie que se termine l'intervention. Il faut récapituler les points clés de l'intervention, et terminer en tenant un propos ouvert.</w:t>
      </w:r>
    </w:p>
    <w:p w:rsidR="00D40E33" w:rsidRDefault="00D40E33">
      <w:pPr>
        <w:pStyle w:val="normal0"/>
        <w:ind w:right="-4"/>
        <w:jc w:val="both"/>
        <w:rPr>
          <w:i/>
          <w:iCs/>
          <w:sz w:val="24"/>
          <w:szCs w:val="24"/>
        </w:rPr>
      </w:pPr>
    </w:p>
    <w:p w:rsidR="00D40E33" w:rsidRDefault="004C5D3E">
      <w:pPr>
        <w:pStyle w:val="Titre3"/>
        <w:spacing w:before="0" w:after="0" w:line="240" w:lineRule="auto"/>
        <w:rPr>
          <w:b/>
          <w:bCs/>
          <w:color w:val="0000FF"/>
        </w:rPr>
      </w:pPr>
      <w:bookmarkStart w:id="24" w:name="_4c9dzokoyn1i" w:colFirst="0" w:colLast="0"/>
      <w:bookmarkEnd w:id="24"/>
      <w:r>
        <w:rPr>
          <w:b/>
          <w:bCs/>
          <w:color w:val="0000FF"/>
        </w:rPr>
        <w:t>En bref : Pour réussir l'épreuve du Grand Ora</w:t>
      </w:r>
      <w:r>
        <w:rPr>
          <w:b/>
          <w:bCs/>
          <w:color w:val="0000FF"/>
        </w:rPr>
        <w:t>l</w:t>
      </w:r>
    </w:p>
    <w:p w:rsidR="00D40E33" w:rsidRDefault="00D40E33">
      <w:pPr>
        <w:pStyle w:val="Titre3"/>
        <w:spacing w:before="0" w:after="0" w:line="240" w:lineRule="auto"/>
        <w:rPr>
          <w:b/>
          <w:bCs/>
          <w:color w:val="0000FF"/>
        </w:rPr>
      </w:pPr>
      <w:bookmarkStart w:id="25" w:name="_skbchamln0k9" w:colFirst="0" w:colLast="0"/>
      <w:bookmarkEnd w:id="25"/>
      <w:r>
        <w:pict>
          <v:rect id="_x0000_i1035" style="width:0;height:1.5pt" o:hralign="center" o:hrstd="t" o:hr="t" fillcolor="#a0a0a0" stroked="f"/>
        </w:pict>
      </w:r>
    </w:p>
    <w:p w:rsidR="00D40E33" w:rsidRDefault="00D40E33">
      <w:pPr>
        <w:pStyle w:val="Titre3"/>
        <w:spacing w:before="0" w:after="0" w:line="240" w:lineRule="auto"/>
        <w:rPr>
          <w:b/>
          <w:bCs/>
          <w:color w:val="0000FF"/>
          <w:sz w:val="12"/>
          <w:szCs w:val="12"/>
        </w:rPr>
      </w:pPr>
      <w:bookmarkStart w:id="26" w:name="_vn939z425bbl" w:colFirst="0" w:colLast="0"/>
      <w:bookmarkEnd w:id="26"/>
    </w:p>
    <w:p w:rsidR="00D40E33" w:rsidRDefault="004C5D3E">
      <w:pPr>
        <w:pStyle w:val="Titre3"/>
        <w:spacing w:before="0" w:after="0" w:line="240" w:lineRule="auto"/>
        <w:jc w:val="both"/>
        <w:rPr>
          <w:i/>
          <w:iCs/>
          <w:color w:val="000000"/>
          <w:sz w:val="24"/>
          <w:szCs w:val="24"/>
        </w:rPr>
      </w:pPr>
      <w:bookmarkStart w:id="27" w:name="_l0lsaivs4e4e" w:colFirst="0" w:colLast="0"/>
      <w:bookmarkEnd w:id="27"/>
      <w:r>
        <w:rPr>
          <w:i/>
          <w:iCs/>
          <w:color w:val="000000"/>
          <w:sz w:val="24"/>
          <w:szCs w:val="24"/>
        </w:rPr>
        <w:t xml:space="preserve">Visionner des vidéos de mises en situation : </w:t>
      </w:r>
    </w:p>
    <w:p w:rsidR="00D40E33" w:rsidRDefault="004C5D3E">
      <w:pPr>
        <w:pStyle w:val="normal0"/>
        <w:numPr>
          <w:ilvl w:val="0"/>
          <w:numId w:val="15"/>
        </w:numPr>
        <w:spacing w:line="240" w:lineRule="auto"/>
        <w:jc w:val="both"/>
        <w:rPr>
          <w:i/>
          <w:iCs/>
          <w:sz w:val="24"/>
          <w:szCs w:val="24"/>
        </w:rPr>
      </w:pPr>
      <w:r>
        <w:rPr>
          <w:i/>
          <w:iCs/>
          <w:sz w:val="24"/>
          <w:szCs w:val="24"/>
        </w:rPr>
        <w:t>Bien choisir ses sujets avec méthode</w:t>
      </w:r>
    </w:p>
    <w:p w:rsidR="00D40E33" w:rsidRDefault="004C5D3E">
      <w:pPr>
        <w:pStyle w:val="normal0"/>
        <w:numPr>
          <w:ilvl w:val="0"/>
          <w:numId w:val="15"/>
        </w:numPr>
        <w:spacing w:line="240" w:lineRule="auto"/>
        <w:jc w:val="both"/>
        <w:rPr>
          <w:i/>
          <w:iCs/>
          <w:sz w:val="24"/>
          <w:szCs w:val="24"/>
        </w:rPr>
      </w:pPr>
      <w:r>
        <w:rPr>
          <w:i/>
          <w:iCs/>
          <w:sz w:val="24"/>
          <w:szCs w:val="24"/>
        </w:rPr>
        <w:t>Organiser sa présentation du sujet et préparer l’échange avec le jury</w:t>
      </w:r>
    </w:p>
    <w:p w:rsidR="00D40E33" w:rsidRDefault="004C5D3E">
      <w:pPr>
        <w:pStyle w:val="normal0"/>
        <w:numPr>
          <w:ilvl w:val="0"/>
          <w:numId w:val="15"/>
        </w:numPr>
        <w:spacing w:line="240" w:lineRule="auto"/>
        <w:rPr>
          <w:i/>
          <w:iCs/>
          <w:sz w:val="24"/>
          <w:szCs w:val="24"/>
        </w:rPr>
      </w:pPr>
      <w:r>
        <w:rPr>
          <w:i/>
          <w:iCs/>
          <w:sz w:val="24"/>
          <w:szCs w:val="24"/>
        </w:rPr>
        <w:t>Savoir gérer le stress</w:t>
      </w:r>
    </w:p>
    <w:p w:rsidR="00D40E33" w:rsidRDefault="004C5D3E">
      <w:pPr>
        <w:pStyle w:val="normal0"/>
        <w:numPr>
          <w:ilvl w:val="0"/>
          <w:numId w:val="15"/>
        </w:numPr>
        <w:spacing w:line="240" w:lineRule="auto"/>
        <w:rPr>
          <w:i/>
          <w:iCs/>
          <w:sz w:val="24"/>
          <w:szCs w:val="24"/>
        </w:rPr>
      </w:pPr>
      <w:r>
        <w:rPr>
          <w:i/>
          <w:iCs/>
          <w:sz w:val="24"/>
          <w:szCs w:val="24"/>
        </w:rPr>
        <w:t>Assumer ses difficultés et ses erreurs</w:t>
      </w:r>
    </w:p>
    <w:p w:rsidR="00D40E33" w:rsidRDefault="004C5D3E">
      <w:pPr>
        <w:pStyle w:val="normal0"/>
        <w:numPr>
          <w:ilvl w:val="0"/>
          <w:numId w:val="15"/>
        </w:numPr>
        <w:spacing w:line="240" w:lineRule="auto"/>
        <w:rPr>
          <w:i/>
          <w:iCs/>
          <w:sz w:val="24"/>
          <w:szCs w:val="24"/>
        </w:rPr>
      </w:pPr>
      <w:r>
        <w:rPr>
          <w:i/>
          <w:iCs/>
          <w:sz w:val="24"/>
          <w:szCs w:val="24"/>
        </w:rPr>
        <w:t>Se préparer physiquement (regard, po</w:t>
      </w:r>
      <w:r>
        <w:rPr>
          <w:i/>
          <w:iCs/>
          <w:sz w:val="24"/>
          <w:szCs w:val="24"/>
        </w:rPr>
        <w:t>sture, respiration, voix)</w:t>
      </w:r>
    </w:p>
    <w:p w:rsidR="00D40E33" w:rsidRDefault="004C5D3E">
      <w:pPr>
        <w:pStyle w:val="normal0"/>
        <w:numPr>
          <w:ilvl w:val="0"/>
          <w:numId w:val="15"/>
        </w:numPr>
        <w:spacing w:line="240" w:lineRule="auto"/>
        <w:rPr>
          <w:i/>
          <w:iCs/>
          <w:sz w:val="24"/>
          <w:szCs w:val="24"/>
        </w:rPr>
      </w:pPr>
      <w:r>
        <w:rPr>
          <w:i/>
          <w:iCs/>
          <w:sz w:val="24"/>
          <w:szCs w:val="24"/>
        </w:rPr>
        <w:t>S’entraîner au Grand oral</w:t>
      </w:r>
    </w:p>
    <w:p w:rsidR="00D40E33" w:rsidRDefault="004C5D3E">
      <w:pPr>
        <w:pStyle w:val="normal0"/>
        <w:numPr>
          <w:ilvl w:val="0"/>
          <w:numId w:val="15"/>
        </w:numPr>
        <w:spacing w:line="240" w:lineRule="auto"/>
        <w:rPr>
          <w:i/>
          <w:iCs/>
          <w:sz w:val="24"/>
          <w:szCs w:val="24"/>
        </w:rPr>
      </w:pPr>
      <w:r>
        <w:rPr>
          <w:i/>
          <w:iCs/>
          <w:sz w:val="24"/>
          <w:szCs w:val="24"/>
        </w:rPr>
        <w:t>Réviser à J-3 pour être prêt(e) le jour J</w:t>
      </w:r>
    </w:p>
    <w:p w:rsidR="00D40E33" w:rsidRDefault="00D40E33">
      <w:pPr>
        <w:pStyle w:val="normal0"/>
        <w:ind w:right="-4"/>
        <w:jc w:val="both"/>
        <w:rPr>
          <w:i/>
          <w:iCs/>
          <w:sz w:val="24"/>
          <w:szCs w:val="24"/>
        </w:rPr>
      </w:pPr>
    </w:p>
    <w:p w:rsidR="00D40E33" w:rsidRDefault="004C5D3E">
      <w:pPr>
        <w:pStyle w:val="normal0"/>
        <w:ind w:right="-4"/>
        <w:jc w:val="center"/>
        <w:rPr>
          <w:i/>
          <w:iCs/>
          <w:sz w:val="20"/>
          <w:szCs w:val="20"/>
        </w:rPr>
      </w:pPr>
      <w:r>
        <w:rPr>
          <w:i/>
          <w:iCs/>
          <w:sz w:val="20"/>
          <w:szCs w:val="20"/>
        </w:rPr>
        <w:t>Sources : https://www.enseignants.hachette-education.com/actualites/en-quoi-consiste-grand-oral-bac</w:t>
      </w:r>
    </w:p>
    <w:p w:rsidR="00D40E33" w:rsidRDefault="004C5D3E">
      <w:pPr>
        <w:pStyle w:val="normal0"/>
        <w:pBdr>
          <w:top w:val="single" w:sz="12" w:space="2" w:color="0000FF"/>
          <w:left w:val="single" w:sz="12" w:space="2" w:color="0000FF"/>
          <w:bottom w:val="single" w:sz="12" w:space="2" w:color="0000FF"/>
          <w:right w:val="single" w:sz="12" w:space="2" w:color="0000FF"/>
        </w:pBdr>
        <w:spacing w:line="240" w:lineRule="auto"/>
        <w:ind w:right="-4"/>
        <w:jc w:val="center"/>
        <w:rPr>
          <w:b/>
          <w:bCs/>
          <w:color w:val="0000FF"/>
          <w:sz w:val="40"/>
          <w:szCs w:val="40"/>
        </w:rPr>
      </w:pPr>
      <w:r>
        <w:rPr>
          <w:b/>
          <w:bCs/>
          <w:color w:val="0000FF"/>
          <w:sz w:val="40"/>
          <w:szCs w:val="40"/>
        </w:rPr>
        <w:lastRenderedPageBreak/>
        <w:t>3- LE PROJET &amp; LES QUESTIONS</w:t>
      </w:r>
    </w:p>
    <w:p w:rsidR="00D40E33" w:rsidRDefault="00D40E33">
      <w:pPr>
        <w:pStyle w:val="normal0"/>
        <w:spacing w:line="240" w:lineRule="auto"/>
        <w:ind w:right="-4"/>
        <w:jc w:val="center"/>
      </w:pPr>
    </w:p>
    <w:p w:rsidR="00D40E33" w:rsidRDefault="004C5D3E">
      <w:pPr>
        <w:pStyle w:val="Titre2"/>
        <w:keepNext w:val="0"/>
        <w:keepLines w:val="0"/>
        <w:pBdr>
          <w:left w:val="none" w:sz="0" w:space="26" w:color="auto"/>
        </w:pBdr>
        <w:spacing w:before="0" w:after="0" w:line="240" w:lineRule="auto"/>
        <w:jc w:val="center"/>
        <w:rPr>
          <w:b/>
          <w:bCs/>
          <w:sz w:val="28"/>
          <w:szCs w:val="28"/>
          <w:highlight w:val="yellow"/>
        </w:rPr>
      </w:pPr>
      <w:bookmarkStart w:id="28" w:name="_qzo30hjpn3d6" w:colFirst="0" w:colLast="0"/>
      <w:bookmarkEnd w:id="28"/>
      <w:r>
        <w:rPr>
          <w:b/>
          <w:bCs/>
          <w:sz w:val="28"/>
          <w:szCs w:val="28"/>
          <w:highlight w:val="yellow"/>
        </w:rPr>
        <w:t>Les pages qui suivent sont à compléter</w:t>
      </w:r>
    </w:p>
    <w:p w:rsidR="00D40E33" w:rsidRDefault="00D40E33">
      <w:pPr>
        <w:pStyle w:val="Titre2"/>
        <w:keepNext w:val="0"/>
        <w:keepLines w:val="0"/>
        <w:pBdr>
          <w:left w:val="none" w:sz="0" w:space="26" w:color="auto"/>
        </w:pBdr>
        <w:spacing w:before="0" w:after="0" w:line="240" w:lineRule="auto"/>
        <w:jc w:val="both"/>
        <w:rPr>
          <w:b/>
          <w:bCs/>
          <w:color w:val="0000FF"/>
          <w:sz w:val="28"/>
          <w:szCs w:val="28"/>
        </w:rPr>
      </w:pPr>
      <w:bookmarkStart w:id="29" w:name="_otpc3k9a6xf4" w:colFirst="0" w:colLast="0"/>
      <w:bookmarkEnd w:id="29"/>
    </w:p>
    <w:p w:rsidR="00D40E33" w:rsidRDefault="004C5D3E">
      <w:pPr>
        <w:pStyle w:val="Titre2"/>
        <w:keepNext w:val="0"/>
        <w:keepLines w:val="0"/>
        <w:pBdr>
          <w:left w:val="none" w:sz="0" w:space="26" w:color="auto"/>
        </w:pBdr>
        <w:spacing w:before="0" w:after="0" w:line="240" w:lineRule="auto"/>
        <w:jc w:val="both"/>
        <w:rPr>
          <w:b/>
          <w:bCs/>
          <w:color w:val="0000FF"/>
          <w:sz w:val="28"/>
          <w:szCs w:val="28"/>
        </w:rPr>
      </w:pPr>
      <w:bookmarkStart w:id="30" w:name="_okd2b41rnbk1" w:colFirst="0" w:colLast="0"/>
      <w:bookmarkEnd w:id="30"/>
      <w:r>
        <w:rPr>
          <w:b/>
          <w:bCs/>
          <w:color w:val="0000FF"/>
          <w:sz w:val="28"/>
          <w:szCs w:val="28"/>
        </w:rPr>
        <w:t xml:space="preserve">Mon projet en enseignement spécifique de 2i2d </w:t>
      </w:r>
    </w:p>
    <w:p w:rsidR="00D40E33" w:rsidRDefault="00D40E33">
      <w:pPr>
        <w:pStyle w:val="Titre2"/>
        <w:keepNext w:val="0"/>
        <w:keepLines w:val="0"/>
        <w:pBdr>
          <w:left w:val="none" w:sz="0" w:space="26" w:color="auto"/>
        </w:pBdr>
        <w:spacing w:before="0" w:after="0" w:line="240" w:lineRule="auto"/>
        <w:jc w:val="both"/>
        <w:rPr>
          <w:b/>
          <w:bCs/>
          <w:color w:val="0000FF"/>
          <w:sz w:val="24"/>
          <w:szCs w:val="24"/>
        </w:rPr>
      </w:pPr>
      <w:bookmarkStart w:id="31" w:name="_n0nmwllhosum" w:colFirst="0" w:colLast="0"/>
      <w:bookmarkEnd w:id="31"/>
      <w:r>
        <w:pict>
          <v:rect id="_x0000_i1036" style="width:0;height:1.5pt" o:hralign="center" o:hrstd="t" o:hr="t" fillcolor="#a0a0a0" stroked="f"/>
        </w:pict>
      </w:r>
    </w:p>
    <w:p w:rsidR="00D40E33" w:rsidRDefault="00D40E33">
      <w:pPr>
        <w:pStyle w:val="normal0"/>
        <w:spacing w:line="240" w:lineRule="auto"/>
        <w:jc w:val="both"/>
        <w:rPr>
          <w:sz w:val="12"/>
          <w:szCs w:val="12"/>
        </w:rPr>
      </w:pPr>
    </w:p>
    <w:p w:rsidR="00D40E33" w:rsidRDefault="004C5D3E">
      <w:pPr>
        <w:pStyle w:val="normal0"/>
        <w:jc w:val="both"/>
        <w:rPr>
          <w:b/>
          <w:bCs/>
          <w:sz w:val="24"/>
          <w:szCs w:val="24"/>
        </w:rPr>
      </w:pPr>
      <w:r>
        <w:rPr>
          <w:b/>
          <w:bCs/>
          <w:sz w:val="24"/>
          <w:szCs w:val="24"/>
        </w:rPr>
        <w:t>Présentation - Mise en situation - Cahier des charges - Objectifs … :</w:t>
      </w:r>
    </w:p>
    <w:p w:rsidR="00D40E33" w:rsidRDefault="004C5D3E">
      <w:pPr>
        <w:pStyle w:val="normal0"/>
        <w:spacing w:line="360" w:lineRule="auto"/>
        <w:ind w:right="-4"/>
        <w:rPr>
          <w:sz w:val="24"/>
          <w:szCs w:val="24"/>
        </w:rPr>
      </w:pPr>
      <w:r>
        <w:rPr>
          <w:sz w:val="24"/>
          <w:szCs w:val="24"/>
        </w:rPr>
        <w:t>………………………………………………………………………………………………………………………….……………………………………………………………………………………………….…</w:t>
      </w:r>
    </w:p>
    <w:p w:rsidR="00D40E33" w:rsidRDefault="00D40E33">
      <w:pPr>
        <w:pStyle w:val="normal0"/>
        <w:spacing w:line="360" w:lineRule="auto"/>
        <w:ind w:right="-4"/>
        <w:rPr>
          <w:sz w:val="12"/>
          <w:szCs w:val="12"/>
        </w:rPr>
      </w:pPr>
    </w:p>
    <w:p w:rsidR="00D40E33" w:rsidRDefault="004C5D3E">
      <w:pPr>
        <w:pStyle w:val="normal0"/>
        <w:spacing w:line="360" w:lineRule="auto"/>
        <w:ind w:right="-4"/>
        <w:rPr>
          <w:b/>
          <w:bCs/>
          <w:sz w:val="24"/>
          <w:szCs w:val="24"/>
        </w:rPr>
      </w:pPr>
      <w:r>
        <w:rPr>
          <w:b/>
          <w:bCs/>
          <w:sz w:val="24"/>
          <w:szCs w:val="24"/>
        </w:rPr>
        <w:t>Les diffé</w:t>
      </w:r>
      <w:r>
        <w:rPr>
          <w:b/>
          <w:bCs/>
          <w:sz w:val="24"/>
          <w:szCs w:val="24"/>
        </w:rPr>
        <w:t xml:space="preserve">rents enjeux de ce projet (Les 3 piliers du DD) : </w:t>
      </w:r>
    </w:p>
    <w:p w:rsidR="00D40E33" w:rsidRDefault="00D40E33">
      <w:pPr>
        <w:pStyle w:val="normal0"/>
        <w:spacing w:line="360" w:lineRule="auto"/>
        <w:ind w:right="-4"/>
        <w:rPr>
          <w:b/>
          <w:bCs/>
          <w:sz w:val="12"/>
          <w:szCs w:val="12"/>
        </w:rPr>
      </w:pPr>
    </w:p>
    <w:p w:rsidR="00D40E33" w:rsidRDefault="004C5D3E">
      <w:pPr>
        <w:pStyle w:val="normal0"/>
        <w:numPr>
          <w:ilvl w:val="0"/>
          <w:numId w:val="22"/>
        </w:numPr>
        <w:spacing w:line="360" w:lineRule="auto"/>
        <w:ind w:right="-4"/>
        <w:rPr>
          <w:sz w:val="24"/>
          <w:szCs w:val="24"/>
        </w:rPr>
      </w:pPr>
      <w:r>
        <w:rPr>
          <w:sz w:val="24"/>
          <w:szCs w:val="24"/>
        </w:rPr>
        <w:t>Sociétaux : ………………………………………………………………………………….</w:t>
      </w:r>
    </w:p>
    <w:p w:rsidR="00D40E33" w:rsidRDefault="00D40E33">
      <w:pPr>
        <w:pStyle w:val="normal0"/>
        <w:spacing w:line="360" w:lineRule="auto"/>
        <w:ind w:left="1440" w:right="-4"/>
        <w:rPr>
          <w:sz w:val="12"/>
          <w:szCs w:val="12"/>
        </w:rPr>
      </w:pPr>
    </w:p>
    <w:p w:rsidR="00D40E33" w:rsidRDefault="004C5D3E">
      <w:pPr>
        <w:pStyle w:val="normal0"/>
        <w:numPr>
          <w:ilvl w:val="0"/>
          <w:numId w:val="16"/>
        </w:numPr>
        <w:spacing w:line="360" w:lineRule="auto"/>
        <w:ind w:left="1417" w:right="-4"/>
        <w:rPr>
          <w:sz w:val="24"/>
          <w:szCs w:val="24"/>
        </w:rPr>
      </w:pPr>
      <w:r>
        <w:rPr>
          <w:sz w:val="24"/>
          <w:szCs w:val="24"/>
        </w:rPr>
        <w:t>Environnementaux : ……………………………………………………………………….</w:t>
      </w:r>
    </w:p>
    <w:p w:rsidR="00D40E33" w:rsidRDefault="00D40E33">
      <w:pPr>
        <w:pStyle w:val="normal0"/>
        <w:spacing w:line="360" w:lineRule="auto"/>
        <w:ind w:right="-4"/>
        <w:rPr>
          <w:sz w:val="12"/>
          <w:szCs w:val="12"/>
        </w:rPr>
      </w:pPr>
    </w:p>
    <w:p w:rsidR="00D40E33" w:rsidRDefault="004C5D3E">
      <w:pPr>
        <w:pStyle w:val="normal0"/>
        <w:numPr>
          <w:ilvl w:val="0"/>
          <w:numId w:val="22"/>
        </w:numPr>
        <w:spacing w:line="360" w:lineRule="auto"/>
        <w:ind w:right="-4"/>
        <w:rPr>
          <w:sz w:val="24"/>
          <w:szCs w:val="24"/>
        </w:rPr>
      </w:pPr>
      <w:r>
        <w:rPr>
          <w:sz w:val="24"/>
          <w:szCs w:val="24"/>
        </w:rPr>
        <w:t>Économiques : ……………………………………………………………………………..</w:t>
      </w:r>
    </w:p>
    <w:p w:rsidR="00D40E33" w:rsidRDefault="00D40E33">
      <w:pPr>
        <w:pStyle w:val="normal0"/>
        <w:spacing w:line="360" w:lineRule="auto"/>
        <w:ind w:right="-4"/>
        <w:rPr>
          <w:sz w:val="12"/>
          <w:szCs w:val="12"/>
        </w:rPr>
      </w:pPr>
    </w:p>
    <w:p w:rsidR="00D40E33" w:rsidRDefault="004C5D3E">
      <w:pPr>
        <w:pStyle w:val="normal0"/>
        <w:spacing w:line="360" w:lineRule="auto"/>
        <w:ind w:right="-4"/>
        <w:rPr>
          <w:sz w:val="24"/>
          <w:szCs w:val="24"/>
        </w:rPr>
      </w:pPr>
      <w:r>
        <w:rPr>
          <w:b/>
          <w:bCs/>
          <w:sz w:val="24"/>
          <w:szCs w:val="24"/>
        </w:rPr>
        <w:t>Un résumé de mes tâches collectives et individuelles à réaliser :</w:t>
      </w:r>
      <w:r>
        <w:rPr>
          <w:sz w:val="24"/>
          <w:szCs w:val="24"/>
        </w:rPr>
        <w:t xml:space="preserve"> …………………………………………………………………………………………………………….…</w:t>
      </w:r>
    </w:p>
    <w:p w:rsidR="00D40E33" w:rsidRDefault="004C5D3E">
      <w:pPr>
        <w:pStyle w:val="normal0"/>
        <w:spacing w:line="360" w:lineRule="auto"/>
        <w:ind w:right="-4"/>
        <w:rPr>
          <w:sz w:val="24"/>
          <w:szCs w:val="24"/>
        </w:rPr>
      </w:pPr>
      <w:r>
        <w:rPr>
          <w:sz w:val="24"/>
          <w:szCs w:val="24"/>
        </w:rPr>
        <w:t>……………………………………………………………………………………………………………….</w:t>
      </w:r>
    </w:p>
    <w:p w:rsidR="00D40E33" w:rsidRDefault="00D40E33">
      <w:pPr>
        <w:pStyle w:val="normal0"/>
        <w:spacing w:line="360" w:lineRule="auto"/>
        <w:ind w:right="-4"/>
        <w:rPr>
          <w:sz w:val="12"/>
          <w:szCs w:val="12"/>
        </w:rPr>
      </w:pPr>
    </w:p>
    <w:p w:rsidR="00D40E33" w:rsidRDefault="004C5D3E">
      <w:pPr>
        <w:pStyle w:val="normal0"/>
        <w:spacing w:line="360" w:lineRule="auto"/>
        <w:ind w:right="-4"/>
        <w:rPr>
          <w:b/>
          <w:bCs/>
          <w:sz w:val="24"/>
          <w:szCs w:val="24"/>
        </w:rPr>
      </w:pPr>
      <w:r>
        <w:rPr>
          <w:b/>
          <w:bCs/>
          <w:sz w:val="24"/>
          <w:szCs w:val="24"/>
        </w:rPr>
        <w:t>Les enjeux déterminés précédemment qui concernent ma (ou mes) tâche(s) :</w:t>
      </w:r>
    </w:p>
    <w:p w:rsidR="00D40E33" w:rsidRDefault="004C5D3E">
      <w:pPr>
        <w:pStyle w:val="normal0"/>
        <w:spacing w:line="360" w:lineRule="auto"/>
        <w:ind w:right="-4"/>
        <w:rPr>
          <w:sz w:val="24"/>
          <w:szCs w:val="24"/>
        </w:rPr>
      </w:pPr>
      <w:r>
        <w:rPr>
          <w:sz w:val="24"/>
          <w:szCs w:val="24"/>
        </w:rPr>
        <w:t>…………………………………………………………………………</w:t>
      </w:r>
      <w:r>
        <w:rPr>
          <w:sz w:val="24"/>
          <w:szCs w:val="24"/>
        </w:rPr>
        <w:t>………………………………….…</w:t>
      </w:r>
    </w:p>
    <w:p w:rsidR="00D40E33" w:rsidRDefault="004C5D3E">
      <w:pPr>
        <w:pStyle w:val="normal0"/>
        <w:spacing w:line="360" w:lineRule="auto"/>
        <w:ind w:right="-4"/>
        <w:rPr>
          <w:sz w:val="24"/>
          <w:szCs w:val="24"/>
        </w:rPr>
      </w:pPr>
      <w:r>
        <w:rPr>
          <w:sz w:val="24"/>
          <w:szCs w:val="24"/>
        </w:rPr>
        <w:t>………………………………………………………………………………………………………………</w:t>
      </w:r>
    </w:p>
    <w:p w:rsidR="00D40E33" w:rsidRDefault="00D40E33">
      <w:pPr>
        <w:pStyle w:val="normal0"/>
        <w:spacing w:line="360" w:lineRule="auto"/>
        <w:ind w:right="-4"/>
        <w:rPr>
          <w:sz w:val="12"/>
          <w:szCs w:val="12"/>
        </w:rPr>
      </w:pPr>
    </w:p>
    <w:p w:rsidR="00D40E33" w:rsidRDefault="004C5D3E">
      <w:pPr>
        <w:pStyle w:val="normal0"/>
        <w:spacing w:line="360" w:lineRule="auto"/>
        <w:ind w:right="-4"/>
        <w:rPr>
          <w:b/>
          <w:bCs/>
          <w:sz w:val="24"/>
          <w:szCs w:val="24"/>
        </w:rPr>
      </w:pPr>
      <w:r>
        <w:rPr>
          <w:b/>
          <w:bCs/>
          <w:sz w:val="24"/>
          <w:szCs w:val="24"/>
        </w:rPr>
        <w:t>Dans quel(s) domaine(s) je souhaite orienter mes questions :</w:t>
      </w:r>
    </w:p>
    <w:p w:rsidR="00D40E33" w:rsidRDefault="004C5D3E">
      <w:pPr>
        <w:pStyle w:val="normal0"/>
        <w:spacing w:line="240" w:lineRule="auto"/>
        <w:jc w:val="both"/>
        <w:rPr>
          <w:sz w:val="24"/>
          <w:szCs w:val="24"/>
        </w:rPr>
      </w:pPr>
      <w:r>
        <w:rPr>
          <w:sz w:val="24"/>
          <w:szCs w:val="24"/>
        </w:rPr>
        <w:t>Pour rappel, le projet de 2I2D, d’une durée de 72 heures est une modalité pédagogique qui s’appuie sur un produit innovant en lien avec</w:t>
      </w:r>
      <w:r>
        <w:rPr>
          <w:sz w:val="24"/>
          <w:szCs w:val="24"/>
        </w:rPr>
        <w:t xml:space="preserve"> un thème sociétal :</w:t>
      </w:r>
    </w:p>
    <w:p w:rsidR="00D40E33" w:rsidRDefault="00D40E33">
      <w:pPr>
        <w:pStyle w:val="normal0"/>
        <w:spacing w:line="240" w:lineRule="auto"/>
        <w:jc w:val="both"/>
        <w:rPr>
          <w:sz w:val="24"/>
          <w:szCs w:val="24"/>
        </w:rPr>
      </w:pPr>
    </w:p>
    <w:p w:rsidR="00D40E33" w:rsidRDefault="004C5D3E">
      <w:pPr>
        <w:pStyle w:val="normal0"/>
        <w:numPr>
          <w:ilvl w:val="0"/>
          <w:numId w:val="14"/>
        </w:numPr>
        <w:spacing w:line="360" w:lineRule="auto"/>
        <w:jc w:val="both"/>
        <w:rPr>
          <w:sz w:val="24"/>
          <w:szCs w:val="24"/>
        </w:rPr>
      </w:pPr>
      <w:r>
        <w:rPr>
          <w:sz w:val="24"/>
          <w:szCs w:val="24"/>
        </w:rPr>
        <w:t>Assister l’homme</w:t>
      </w:r>
    </w:p>
    <w:p w:rsidR="00D40E33" w:rsidRDefault="004C5D3E">
      <w:pPr>
        <w:pStyle w:val="normal0"/>
        <w:numPr>
          <w:ilvl w:val="0"/>
          <w:numId w:val="14"/>
        </w:numPr>
        <w:spacing w:line="360" w:lineRule="auto"/>
        <w:jc w:val="both"/>
        <w:rPr>
          <w:sz w:val="24"/>
          <w:szCs w:val="24"/>
        </w:rPr>
      </w:pPr>
      <w:r>
        <w:rPr>
          <w:sz w:val="24"/>
          <w:szCs w:val="24"/>
        </w:rPr>
        <w:t>Préserver la santé</w:t>
      </w:r>
    </w:p>
    <w:p w:rsidR="00D40E33" w:rsidRDefault="004C5D3E">
      <w:pPr>
        <w:pStyle w:val="normal0"/>
        <w:numPr>
          <w:ilvl w:val="0"/>
          <w:numId w:val="14"/>
        </w:numPr>
        <w:spacing w:line="360" w:lineRule="auto"/>
        <w:jc w:val="both"/>
        <w:rPr>
          <w:sz w:val="24"/>
          <w:szCs w:val="24"/>
        </w:rPr>
      </w:pPr>
      <w:r>
        <w:rPr>
          <w:sz w:val="24"/>
          <w:szCs w:val="24"/>
        </w:rPr>
        <w:t>Gérer la ville du futur (smart city)</w:t>
      </w:r>
    </w:p>
    <w:p w:rsidR="00D40E33" w:rsidRDefault="004C5D3E">
      <w:pPr>
        <w:pStyle w:val="normal0"/>
        <w:numPr>
          <w:ilvl w:val="0"/>
          <w:numId w:val="14"/>
        </w:numPr>
        <w:spacing w:line="360" w:lineRule="auto"/>
        <w:jc w:val="both"/>
        <w:rPr>
          <w:sz w:val="24"/>
          <w:szCs w:val="24"/>
        </w:rPr>
      </w:pPr>
      <w:r>
        <w:rPr>
          <w:sz w:val="24"/>
          <w:szCs w:val="24"/>
        </w:rPr>
        <w:t>Favoriser la pratique sportive</w:t>
      </w:r>
    </w:p>
    <w:p w:rsidR="00D40E33" w:rsidRDefault="004C5D3E">
      <w:pPr>
        <w:pStyle w:val="normal0"/>
        <w:numPr>
          <w:ilvl w:val="0"/>
          <w:numId w:val="14"/>
        </w:numPr>
        <w:spacing w:line="360" w:lineRule="auto"/>
        <w:jc w:val="both"/>
        <w:rPr>
          <w:sz w:val="24"/>
          <w:szCs w:val="24"/>
        </w:rPr>
      </w:pPr>
      <w:r>
        <w:rPr>
          <w:sz w:val="24"/>
          <w:szCs w:val="24"/>
        </w:rPr>
        <w:t>Réduire l’impact environnemental</w:t>
      </w:r>
    </w:p>
    <w:p w:rsidR="00D40E33" w:rsidRDefault="004C5D3E">
      <w:pPr>
        <w:pStyle w:val="normal0"/>
        <w:numPr>
          <w:ilvl w:val="0"/>
          <w:numId w:val="14"/>
        </w:numPr>
        <w:spacing w:line="360" w:lineRule="auto"/>
        <w:jc w:val="both"/>
        <w:rPr>
          <w:sz w:val="24"/>
          <w:szCs w:val="24"/>
        </w:rPr>
      </w:pPr>
      <w:r>
        <w:rPr>
          <w:sz w:val="24"/>
          <w:szCs w:val="24"/>
        </w:rPr>
        <w:t>Construire les ouvrages de demain</w:t>
      </w:r>
    </w:p>
    <w:p w:rsidR="00D40E33" w:rsidRDefault="004C5D3E">
      <w:pPr>
        <w:pStyle w:val="normal0"/>
        <w:numPr>
          <w:ilvl w:val="0"/>
          <w:numId w:val="14"/>
        </w:numPr>
        <w:spacing w:line="360" w:lineRule="auto"/>
        <w:jc w:val="both"/>
        <w:rPr>
          <w:sz w:val="24"/>
          <w:szCs w:val="24"/>
        </w:rPr>
      </w:pPr>
      <w:r>
        <w:rPr>
          <w:sz w:val="24"/>
          <w:szCs w:val="24"/>
        </w:rPr>
        <w:t>Améliorer l’efficacité énergétique d’un produit</w:t>
      </w:r>
    </w:p>
    <w:p w:rsidR="00D40E33" w:rsidRDefault="00D40E33">
      <w:pPr>
        <w:pStyle w:val="normal0"/>
        <w:spacing w:line="240" w:lineRule="auto"/>
        <w:ind w:left="720"/>
        <w:jc w:val="both"/>
        <w:rPr>
          <w:sz w:val="24"/>
          <w:szCs w:val="24"/>
        </w:rPr>
      </w:pP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w:t>
      </w:r>
    </w:p>
    <w:p w:rsidR="00D40E33" w:rsidRDefault="00D40E33">
      <w:pPr>
        <w:pStyle w:val="normal0"/>
        <w:spacing w:line="360" w:lineRule="auto"/>
        <w:ind w:right="-4"/>
        <w:rPr>
          <w:sz w:val="24"/>
          <w:szCs w:val="24"/>
        </w:rPr>
      </w:pPr>
    </w:p>
    <w:p w:rsidR="00D40E33" w:rsidRDefault="004C5D3E">
      <w:pPr>
        <w:pStyle w:val="normal0"/>
        <w:spacing w:line="240" w:lineRule="auto"/>
        <w:ind w:right="-4"/>
        <w:rPr>
          <w:b/>
          <w:bCs/>
          <w:color w:val="0000FF"/>
          <w:sz w:val="28"/>
          <w:szCs w:val="28"/>
        </w:rPr>
      </w:pPr>
      <w:r>
        <w:rPr>
          <w:b/>
          <w:bCs/>
          <w:color w:val="0000FF"/>
          <w:sz w:val="28"/>
          <w:szCs w:val="28"/>
        </w:rPr>
        <w:lastRenderedPageBreak/>
        <w:t>Mes questions - Lien avec mon projet</w:t>
      </w:r>
    </w:p>
    <w:p w:rsidR="00D40E33" w:rsidRDefault="00D40E33">
      <w:pPr>
        <w:pStyle w:val="normal0"/>
        <w:spacing w:line="240" w:lineRule="auto"/>
        <w:ind w:right="-4"/>
        <w:jc w:val="center"/>
        <w:rPr>
          <w:b/>
          <w:bCs/>
          <w:sz w:val="36"/>
          <w:szCs w:val="36"/>
        </w:rPr>
      </w:pPr>
      <w:r>
        <w:pict>
          <v:rect id="_x0000_i1037" style="width:0;height:1.5pt" o:hralign="center" o:hrstd="t" o:hr="t" fillcolor="#a0a0a0" stroked="f"/>
        </w:pict>
      </w:r>
    </w:p>
    <w:p w:rsidR="00D40E33" w:rsidRDefault="00D40E33">
      <w:pPr>
        <w:pStyle w:val="normal0"/>
        <w:rPr>
          <w:sz w:val="12"/>
          <w:szCs w:val="12"/>
        </w:rPr>
      </w:pPr>
    </w:p>
    <w:p w:rsidR="00D40E33" w:rsidRDefault="004C5D3E">
      <w:pPr>
        <w:pStyle w:val="normal0"/>
        <w:jc w:val="both"/>
        <w:rPr>
          <w:sz w:val="24"/>
          <w:szCs w:val="24"/>
        </w:rPr>
      </w:pPr>
      <w:r>
        <w:rPr>
          <w:sz w:val="24"/>
          <w:szCs w:val="24"/>
        </w:rPr>
        <w:t>Les questions issues du projet en 2i2d servent de fil rouge lors grand oral, en effet :</w:t>
      </w:r>
    </w:p>
    <w:p w:rsidR="00D40E33" w:rsidRDefault="00D40E33">
      <w:pPr>
        <w:pStyle w:val="normal0"/>
        <w:jc w:val="both"/>
        <w:rPr>
          <w:sz w:val="12"/>
          <w:szCs w:val="12"/>
        </w:rPr>
      </w:pPr>
    </w:p>
    <w:p w:rsidR="00D40E33" w:rsidRDefault="004C5D3E">
      <w:pPr>
        <w:pStyle w:val="normal0"/>
        <w:numPr>
          <w:ilvl w:val="0"/>
          <w:numId w:val="11"/>
        </w:numPr>
        <w:jc w:val="both"/>
        <w:rPr>
          <w:sz w:val="24"/>
          <w:szCs w:val="24"/>
        </w:rPr>
      </w:pPr>
      <w:r>
        <w:rPr>
          <w:sz w:val="24"/>
          <w:szCs w:val="24"/>
        </w:rPr>
        <w:t>Le jury choisit une question qui sert d</w:t>
      </w:r>
      <w:r>
        <w:rPr>
          <w:sz w:val="24"/>
          <w:szCs w:val="24"/>
        </w:rPr>
        <w:t>’exposé durant le premier temps de l’épreuve,</w:t>
      </w:r>
    </w:p>
    <w:p w:rsidR="00D40E33" w:rsidRDefault="00D40E33">
      <w:pPr>
        <w:pStyle w:val="normal0"/>
        <w:ind w:left="720"/>
        <w:jc w:val="both"/>
        <w:rPr>
          <w:sz w:val="12"/>
          <w:szCs w:val="12"/>
        </w:rPr>
      </w:pPr>
    </w:p>
    <w:p w:rsidR="00D40E33" w:rsidRDefault="004C5D3E">
      <w:pPr>
        <w:pStyle w:val="normal0"/>
        <w:numPr>
          <w:ilvl w:val="0"/>
          <w:numId w:val="11"/>
        </w:numPr>
        <w:jc w:val="both"/>
        <w:rPr>
          <w:sz w:val="24"/>
          <w:szCs w:val="24"/>
        </w:rPr>
      </w:pPr>
      <w:r>
        <w:rPr>
          <w:sz w:val="24"/>
          <w:szCs w:val="24"/>
        </w:rPr>
        <w:t>La question choisit sert de support d’interaction avec le jury lors du deuxième temps de l’épreuve.</w:t>
      </w:r>
    </w:p>
    <w:p w:rsidR="00D40E33" w:rsidRDefault="00D40E33">
      <w:pPr>
        <w:pStyle w:val="normal0"/>
        <w:jc w:val="both"/>
        <w:rPr>
          <w:sz w:val="12"/>
          <w:szCs w:val="12"/>
        </w:rPr>
      </w:pPr>
    </w:p>
    <w:p w:rsidR="00D40E33" w:rsidRDefault="00D40E33">
      <w:pPr>
        <w:pStyle w:val="normal0"/>
        <w:spacing w:line="240" w:lineRule="auto"/>
        <w:ind w:right="-4"/>
        <w:rPr>
          <w:sz w:val="12"/>
          <w:szCs w:val="12"/>
        </w:rPr>
      </w:pPr>
    </w:p>
    <w:tbl>
      <w:tblPr>
        <w:tblStyle w:val="a0"/>
        <w:tblW w:w="10245" w:type="dxa"/>
        <w:tblInd w:w="0" w:type="dxa"/>
        <w:tblBorders>
          <w:top w:val="nil"/>
          <w:left w:val="nil"/>
          <w:bottom w:val="nil"/>
          <w:right w:val="nil"/>
          <w:insideH w:val="nil"/>
          <w:insideV w:val="nil"/>
        </w:tblBorders>
        <w:tblLayout w:type="fixed"/>
        <w:tblLook w:val="0600"/>
      </w:tblPr>
      <w:tblGrid>
        <w:gridCol w:w="10245"/>
      </w:tblGrid>
      <w:tr w:rsidR="00D40E33">
        <w:trPr>
          <w:trHeight w:val="1149"/>
        </w:trPr>
        <w:tc>
          <w:tcPr>
            <w:tcW w:w="102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40E33" w:rsidRDefault="004C5D3E">
            <w:pPr>
              <w:pStyle w:val="normal0"/>
              <w:ind w:right="-4"/>
              <w:rPr>
                <w:b/>
                <w:bCs/>
                <w:sz w:val="24"/>
                <w:szCs w:val="24"/>
              </w:rPr>
            </w:pPr>
            <w:r>
              <w:rPr>
                <w:b/>
                <w:bCs/>
                <w:sz w:val="24"/>
                <w:szCs w:val="24"/>
              </w:rPr>
              <w:t xml:space="preserve">Rédigez un premier jet de deux questions possibles : </w:t>
            </w:r>
          </w:p>
          <w:p w:rsidR="00D40E33" w:rsidRDefault="00D40E33">
            <w:pPr>
              <w:pStyle w:val="normal0"/>
              <w:spacing w:line="360" w:lineRule="auto"/>
              <w:ind w:right="-4"/>
              <w:rPr>
                <w:sz w:val="12"/>
                <w:szCs w:val="12"/>
              </w:rPr>
            </w:pPr>
          </w:p>
          <w:p w:rsidR="00D40E33" w:rsidRDefault="004C5D3E">
            <w:pPr>
              <w:pStyle w:val="normal0"/>
              <w:spacing w:line="360" w:lineRule="auto"/>
              <w:ind w:right="-4"/>
              <w:rPr>
                <w:sz w:val="24"/>
                <w:szCs w:val="24"/>
              </w:rPr>
            </w:pPr>
            <w:r>
              <w:rPr>
                <w:sz w:val="24"/>
                <w:szCs w:val="24"/>
              </w:rPr>
              <w:t xml:space="preserve">Question 1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 xml:space="preserve">Question 2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b/>
                <w:bCs/>
                <w:sz w:val="24"/>
                <w:szCs w:val="24"/>
              </w:rPr>
            </w:pPr>
            <w:r>
              <w:rPr>
                <w:sz w:val="24"/>
                <w:szCs w:val="24"/>
              </w:rPr>
              <w:t>……………………………………………………………………………………………………………</w:t>
            </w:r>
          </w:p>
        </w:tc>
      </w:tr>
      <w:tr w:rsidR="00D40E33">
        <w:trPr>
          <w:trHeight w:val="2430"/>
        </w:trPr>
        <w:tc>
          <w:tcPr>
            <w:tcW w:w="102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40E33" w:rsidRDefault="004C5D3E">
            <w:pPr>
              <w:pStyle w:val="normal0"/>
              <w:spacing w:line="240" w:lineRule="auto"/>
              <w:ind w:right="-4"/>
              <w:rPr>
                <w:b/>
                <w:bCs/>
                <w:sz w:val="24"/>
                <w:szCs w:val="24"/>
              </w:rPr>
            </w:pPr>
            <w:r>
              <w:rPr>
                <w:b/>
                <w:bCs/>
                <w:sz w:val="24"/>
                <w:szCs w:val="24"/>
              </w:rPr>
              <w:t>Après réflexion et aide auprès de l’équipe pédagogique, mes parents, mes a</w:t>
            </w:r>
            <w:r>
              <w:rPr>
                <w:b/>
                <w:bCs/>
                <w:sz w:val="24"/>
                <w:szCs w:val="24"/>
              </w:rPr>
              <w:t>mi(e)s…</w:t>
            </w:r>
          </w:p>
          <w:p w:rsidR="00D40E33" w:rsidRDefault="00D40E33">
            <w:pPr>
              <w:pStyle w:val="normal0"/>
              <w:spacing w:line="240" w:lineRule="auto"/>
              <w:ind w:right="-4"/>
              <w:rPr>
                <w:sz w:val="12"/>
                <w:szCs w:val="12"/>
              </w:rPr>
            </w:pPr>
          </w:p>
          <w:p w:rsidR="00D40E33" w:rsidRDefault="004C5D3E">
            <w:pPr>
              <w:pStyle w:val="normal0"/>
              <w:spacing w:line="240" w:lineRule="auto"/>
              <w:ind w:right="-4"/>
              <w:rPr>
                <w:sz w:val="24"/>
                <w:szCs w:val="24"/>
              </w:rPr>
            </w:pPr>
            <w:r>
              <w:rPr>
                <w:sz w:val="24"/>
                <w:szCs w:val="24"/>
              </w:rPr>
              <w:t>Mes questions pourraient être :</w:t>
            </w:r>
          </w:p>
          <w:p w:rsidR="00D40E33" w:rsidRDefault="00D40E33">
            <w:pPr>
              <w:pStyle w:val="normal0"/>
              <w:spacing w:line="240" w:lineRule="auto"/>
              <w:ind w:right="-4"/>
              <w:rPr>
                <w:sz w:val="24"/>
                <w:szCs w:val="24"/>
              </w:rPr>
            </w:pPr>
          </w:p>
          <w:p w:rsidR="00D40E33" w:rsidRDefault="004C5D3E">
            <w:pPr>
              <w:pStyle w:val="normal0"/>
              <w:spacing w:line="360" w:lineRule="auto"/>
              <w:ind w:right="-4"/>
              <w:rPr>
                <w:sz w:val="24"/>
                <w:szCs w:val="24"/>
              </w:rPr>
            </w:pPr>
            <w:r>
              <w:rPr>
                <w:sz w:val="24"/>
                <w:szCs w:val="24"/>
              </w:rPr>
              <w:t xml:space="preserve">Question 1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 xml:space="preserve">Question 2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w:t>
            </w:r>
          </w:p>
        </w:tc>
      </w:tr>
      <w:tr w:rsidR="00D40E33">
        <w:trPr>
          <w:trHeight w:val="2210"/>
        </w:trPr>
        <w:tc>
          <w:tcPr>
            <w:tcW w:w="102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40E33" w:rsidRDefault="004C5D3E">
            <w:pPr>
              <w:pStyle w:val="normal0"/>
              <w:spacing w:line="240" w:lineRule="auto"/>
              <w:ind w:right="-4"/>
              <w:rPr>
                <w:b/>
                <w:bCs/>
                <w:sz w:val="24"/>
                <w:szCs w:val="24"/>
              </w:rPr>
            </w:pPr>
            <w:r>
              <w:rPr>
                <w:b/>
                <w:bCs/>
                <w:sz w:val="24"/>
                <w:szCs w:val="24"/>
              </w:rPr>
              <w:t xml:space="preserve">Mes questions validées que je présenterai au jury du Grand Oral sont : </w:t>
            </w:r>
          </w:p>
          <w:p w:rsidR="00D40E33" w:rsidRDefault="00D40E33">
            <w:pPr>
              <w:pStyle w:val="normal0"/>
              <w:spacing w:line="240" w:lineRule="auto"/>
              <w:ind w:right="-4"/>
              <w:rPr>
                <w:sz w:val="24"/>
                <w:szCs w:val="24"/>
              </w:rPr>
            </w:pPr>
          </w:p>
          <w:p w:rsidR="00D40E33" w:rsidRDefault="004C5D3E">
            <w:pPr>
              <w:pStyle w:val="normal0"/>
              <w:spacing w:line="360" w:lineRule="auto"/>
              <w:ind w:right="-4"/>
              <w:rPr>
                <w:sz w:val="24"/>
                <w:szCs w:val="24"/>
              </w:rPr>
            </w:pPr>
            <w:r>
              <w:rPr>
                <w:sz w:val="24"/>
                <w:szCs w:val="24"/>
              </w:rPr>
              <w:t xml:space="preserve">Question 1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 xml:space="preserve">Question 2 : </w:t>
            </w:r>
          </w:p>
          <w:p w:rsidR="00D40E33" w:rsidRDefault="004C5D3E">
            <w:pPr>
              <w:pStyle w:val="normal0"/>
              <w:spacing w:line="360" w:lineRule="auto"/>
              <w:ind w:right="-4"/>
              <w:rPr>
                <w:sz w:val="24"/>
                <w:szCs w:val="24"/>
              </w:rPr>
            </w:pPr>
            <w:r>
              <w:rPr>
                <w:sz w:val="24"/>
                <w:szCs w:val="24"/>
              </w:rPr>
              <w:t>……………………………………………………………………………………………………………</w:t>
            </w:r>
          </w:p>
          <w:p w:rsidR="00D40E33" w:rsidRDefault="004C5D3E">
            <w:pPr>
              <w:pStyle w:val="normal0"/>
              <w:spacing w:line="360" w:lineRule="auto"/>
              <w:ind w:right="-4"/>
              <w:rPr>
                <w:sz w:val="24"/>
                <w:szCs w:val="24"/>
              </w:rPr>
            </w:pPr>
            <w:r>
              <w:rPr>
                <w:sz w:val="24"/>
                <w:szCs w:val="24"/>
              </w:rPr>
              <w:t>………………………………………………………………………………</w:t>
            </w:r>
            <w:r>
              <w:rPr>
                <w:sz w:val="24"/>
                <w:szCs w:val="24"/>
              </w:rPr>
              <w:t>……………………………</w:t>
            </w:r>
          </w:p>
        </w:tc>
      </w:tr>
    </w:tbl>
    <w:p w:rsidR="00D40E33" w:rsidRDefault="00D40E33">
      <w:pPr>
        <w:pStyle w:val="normal0"/>
        <w:rPr>
          <w:b/>
          <w:bCs/>
          <w:sz w:val="24"/>
          <w:szCs w:val="24"/>
        </w:rPr>
      </w:pPr>
    </w:p>
    <w:p w:rsidR="00D40E33" w:rsidRDefault="00D40E33">
      <w:pPr>
        <w:pStyle w:val="normal0"/>
        <w:rPr>
          <w:b/>
          <w:bCs/>
          <w:color w:val="0000FF"/>
          <w:sz w:val="28"/>
          <w:szCs w:val="28"/>
        </w:rPr>
      </w:pPr>
    </w:p>
    <w:p w:rsidR="00D40E33" w:rsidRDefault="00D40E33">
      <w:pPr>
        <w:pStyle w:val="normal0"/>
        <w:rPr>
          <w:b/>
          <w:bCs/>
          <w:color w:val="0000FF"/>
          <w:sz w:val="28"/>
          <w:szCs w:val="28"/>
        </w:rPr>
      </w:pPr>
    </w:p>
    <w:p w:rsidR="00D40E33" w:rsidRDefault="00D40E33">
      <w:pPr>
        <w:pStyle w:val="normal0"/>
        <w:rPr>
          <w:b/>
          <w:bCs/>
          <w:color w:val="0000FF"/>
          <w:sz w:val="28"/>
          <w:szCs w:val="28"/>
        </w:rPr>
      </w:pPr>
    </w:p>
    <w:p w:rsidR="00D40E33" w:rsidRDefault="00D40E33">
      <w:pPr>
        <w:pStyle w:val="normal0"/>
        <w:rPr>
          <w:b/>
          <w:bCs/>
          <w:color w:val="0000FF"/>
          <w:sz w:val="28"/>
          <w:szCs w:val="28"/>
        </w:rPr>
      </w:pPr>
    </w:p>
    <w:p w:rsidR="00D40E33" w:rsidRDefault="004C5D3E">
      <w:pPr>
        <w:pStyle w:val="normal0"/>
        <w:rPr>
          <w:b/>
          <w:bCs/>
          <w:sz w:val="36"/>
          <w:szCs w:val="36"/>
        </w:rPr>
      </w:pPr>
      <w:r>
        <w:rPr>
          <w:b/>
          <w:bCs/>
          <w:color w:val="0000FF"/>
          <w:sz w:val="28"/>
          <w:szCs w:val="28"/>
        </w:rPr>
        <w:lastRenderedPageBreak/>
        <w:t>Aide pour créer le plan de ma présentation orale</w:t>
      </w:r>
      <w:r w:rsidR="00D40E33">
        <w:pict>
          <v:rect id="_x0000_i1038" style="width:0;height:1.5pt" o:hralign="center" o:hrstd="t" o:hr="t" fillcolor="#a0a0a0" stroked="f"/>
        </w:pict>
      </w:r>
    </w:p>
    <w:p w:rsidR="00D40E33" w:rsidRDefault="004C5D3E">
      <w:pPr>
        <w:pStyle w:val="normal0"/>
        <w:ind w:right="-4"/>
        <w:jc w:val="both"/>
        <w:rPr>
          <w:sz w:val="24"/>
          <w:szCs w:val="24"/>
          <w:u w:val="single"/>
        </w:rPr>
      </w:pPr>
      <w:r>
        <w:rPr>
          <w:sz w:val="24"/>
          <w:szCs w:val="24"/>
          <w:u w:val="single"/>
        </w:rPr>
        <w:t>Rappels :</w:t>
      </w:r>
    </w:p>
    <w:p w:rsidR="00D40E33" w:rsidRDefault="004C5D3E">
      <w:pPr>
        <w:pStyle w:val="normal0"/>
        <w:ind w:right="-4"/>
        <w:jc w:val="both"/>
        <w:rPr>
          <w:i/>
          <w:iCs/>
          <w:sz w:val="24"/>
          <w:szCs w:val="24"/>
          <w:highlight w:val="yellow"/>
        </w:rPr>
      </w:pPr>
      <w:r>
        <w:rPr>
          <w:b/>
          <w:bCs/>
          <w:i/>
          <w:iCs/>
          <w:sz w:val="24"/>
          <w:szCs w:val="24"/>
          <w:highlight w:val="yellow"/>
        </w:rPr>
        <w:t>Il est fortement conseillé de prévoir une introduction et une conclusion</w:t>
      </w:r>
      <w:r>
        <w:rPr>
          <w:i/>
          <w:iCs/>
          <w:sz w:val="24"/>
          <w:szCs w:val="24"/>
          <w:highlight w:val="yellow"/>
        </w:rPr>
        <w:t>.</w:t>
      </w:r>
    </w:p>
    <w:p w:rsidR="00D40E33" w:rsidRDefault="004C5D3E">
      <w:pPr>
        <w:pStyle w:val="normal0"/>
        <w:ind w:right="-4"/>
        <w:jc w:val="both"/>
        <w:rPr>
          <w:i/>
          <w:iCs/>
          <w:sz w:val="24"/>
          <w:szCs w:val="24"/>
        </w:rPr>
      </w:pPr>
      <w:r>
        <w:rPr>
          <w:i/>
          <w:iCs/>
          <w:sz w:val="24"/>
          <w:szCs w:val="24"/>
        </w:rPr>
        <w:t xml:space="preserve">Elle doit comporter trois étapes. Tout d'abord </w:t>
      </w:r>
      <w:r>
        <w:rPr>
          <w:b/>
          <w:bCs/>
          <w:i/>
          <w:iCs/>
          <w:sz w:val="24"/>
          <w:szCs w:val="24"/>
        </w:rPr>
        <w:t xml:space="preserve">l'accroche </w:t>
      </w:r>
      <w:r>
        <w:rPr>
          <w:i/>
          <w:iCs/>
          <w:sz w:val="24"/>
          <w:szCs w:val="24"/>
        </w:rPr>
        <w:t>(une question, un chiffre inédit, une anecdote, une citation) permet d'établir le contact avec les auditeurs.</w:t>
      </w:r>
    </w:p>
    <w:p w:rsidR="00D40E33" w:rsidRDefault="004C5D3E">
      <w:pPr>
        <w:pStyle w:val="normal0"/>
        <w:ind w:right="-4"/>
        <w:jc w:val="both"/>
        <w:rPr>
          <w:i/>
          <w:iCs/>
          <w:sz w:val="24"/>
          <w:szCs w:val="24"/>
        </w:rPr>
      </w:pPr>
      <w:r>
        <w:rPr>
          <w:i/>
          <w:iCs/>
          <w:sz w:val="24"/>
          <w:szCs w:val="24"/>
        </w:rPr>
        <w:t xml:space="preserve">Ensuite, </w:t>
      </w:r>
      <w:r>
        <w:rPr>
          <w:b/>
          <w:bCs/>
          <w:i/>
          <w:iCs/>
          <w:sz w:val="24"/>
          <w:szCs w:val="24"/>
        </w:rPr>
        <w:t>l'annonce de l'objectif</w:t>
      </w:r>
      <w:r>
        <w:rPr>
          <w:i/>
          <w:iCs/>
          <w:sz w:val="24"/>
          <w:szCs w:val="24"/>
        </w:rPr>
        <w:t xml:space="preserve"> permet aux auditeurs d'écouter avec un filtre efficace, car ils vont ainsi chercher des informations, des explica</w:t>
      </w:r>
      <w:r>
        <w:rPr>
          <w:i/>
          <w:iCs/>
          <w:sz w:val="24"/>
          <w:szCs w:val="24"/>
        </w:rPr>
        <w:t>tions précises.</w:t>
      </w:r>
    </w:p>
    <w:p w:rsidR="00D40E33" w:rsidRDefault="004C5D3E">
      <w:pPr>
        <w:pStyle w:val="normal0"/>
        <w:ind w:right="-4"/>
        <w:jc w:val="both"/>
        <w:rPr>
          <w:i/>
          <w:iCs/>
          <w:sz w:val="24"/>
          <w:szCs w:val="24"/>
        </w:rPr>
      </w:pPr>
      <w:r>
        <w:rPr>
          <w:i/>
          <w:iCs/>
          <w:sz w:val="24"/>
          <w:szCs w:val="24"/>
        </w:rPr>
        <w:t xml:space="preserve">Et enfin, il faut </w:t>
      </w:r>
      <w:r>
        <w:rPr>
          <w:b/>
          <w:bCs/>
          <w:i/>
          <w:iCs/>
          <w:sz w:val="24"/>
          <w:szCs w:val="24"/>
        </w:rPr>
        <w:t>indiquer le plan</w:t>
      </w:r>
      <w:r>
        <w:rPr>
          <w:i/>
          <w:iCs/>
          <w:sz w:val="24"/>
          <w:szCs w:val="24"/>
        </w:rPr>
        <w:t>, le chemin par lequel l'orateur compte faire passer les auditeurs pour atteindre son objectif, cela leur évite de suivre à l'aveugle (ce qui est très inconfortable).</w:t>
      </w:r>
    </w:p>
    <w:p w:rsidR="00D40E33" w:rsidRDefault="004C5D3E">
      <w:pPr>
        <w:pStyle w:val="normal0"/>
        <w:ind w:right="-4"/>
        <w:jc w:val="both"/>
        <w:rPr>
          <w:i/>
          <w:iCs/>
          <w:sz w:val="24"/>
          <w:szCs w:val="24"/>
        </w:rPr>
      </w:pPr>
      <w:r>
        <w:rPr>
          <w:i/>
          <w:iCs/>
          <w:sz w:val="24"/>
          <w:szCs w:val="24"/>
        </w:rPr>
        <w:t xml:space="preserve">La </w:t>
      </w:r>
      <w:r>
        <w:rPr>
          <w:b/>
          <w:bCs/>
          <w:i/>
          <w:iCs/>
          <w:sz w:val="24"/>
          <w:szCs w:val="24"/>
        </w:rPr>
        <w:t xml:space="preserve">conclusion </w:t>
      </w:r>
      <w:r>
        <w:rPr>
          <w:i/>
          <w:iCs/>
          <w:sz w:val="24"/>
          <w:szCs w:val="24"/>
        </w:rPr>
        <w:t>est cruciale, c'est sur c</w:t>
      </w:r>
      <w:r>
        <w:rPr>
          <w:i/>
          <w:iCs/>
          <w:sz w:val="24"/>
          <w:szCs w:val="24"/>
        </w:rPr>
        <w:t>ette partie que se termine l'intervention. Il faut récapituler les points clés de l'intervention, et terminer en tenant un propos ouvert.</w:t>
      </w:r>
    </w:p>
    <w:p w:rsidR="00D40E33" w:rsidRDefault="00D40E33">
      <w:pPr>
        <w:pStyle w:val="normal0"/>
        <w:ind w:right="-4"/>
        <w:jc w:val="both"/>
        <w:rPr>
          <w:i/>
          <w:iCs/>
          <w:sz w:val="24"/>
          <w:szCs w:val="24"/>
        </w:rPr>
      </w:pPr>
    </w:p>
    <w:p w:rsidR="00D40E33" w:rsidRDefault="004C5D3E">
      <w:pPr>
        <w:pStyle w:val="normal0"/>
        <w:shd w:val="clear" w:color="auto" w:fill="FFFFFF"/>
        <w:spacing w:line="240" w:lineRule="auto"/>
        <w:ind w:right="-4"/>
        <w:jc w:val="center"/>
        <w:rPr>
          <w:sz w:val="24"/>
          <w:szCs w:val="24"/>
        </w:rPr>
      </w:pPr>
      <w:r>
        <w:rPr>
          <w:noProof/>
          <w:sz w:val="24"/>
          <w:szCs w:val="24"/>
          <w:lang w:val="fr-FR"/>
        </w:rPr>
        <w:drawing>
          <wp:inline distT="114300" distB="114300" distL="114300" distR="114300">
            <wp:extent cx="5731200" cy="1016000"/>
            <wp:effectExtent l="0" t="0" r="0" b="0"/>
            <wp:docPr id="2" name="image6.png" descr="Tableau de 2 lignes, 2 colonnes ;Corps du tableau de 2 lignes ;Ligne 1 : L’introduction; La conclusion; Ligne 2 : • amène la question • pose clairement la question• annonce le plan; • fait le bilan des recherches• répond à la question• ouvre de nouvelles perspectives; "/>
            <wp:cNvGraphicFramePr/>
            <a:graphic xmlns:a="http://schemas.openxmlformats.org/drawingml/2006/main">
              <a:graphicData uri="http://schemas.openxmlformats.org/drawingml/2006/picture">
                <pic:pic xmlns:pic="http://schemas.openxmlformats.org/drawingml/2006/picture">
                  <pic:nvPicPr>
                    <pic:cNvPr id="0" name="image6.png" descr="Tableau de 2 lignes, 2 colonnes ;Corps du tableau de 2 lignes ;Ligne 1 : L’introduction; La conclusion; Ligne 2 : • amène la question • pose clairement la question• annonce le plan; • fait le bilan des recherches• répond à la question• ouvre de nouvelles perspectives; "/>
                    <pic:cNvPicPr preferRelativeResize="0"/>
                  </pic:nvPicPr>
                  <pic:blipFill>
                    <a:blip r:embed="rId19" cstate="print"/>
                    <a:srcRect/>
                    <a:stretch>
                      <a:fillRect/>
                    </a:stretch>
                  </pic:blipFill>
                  <pic:spPr>
                    <a:xfrm>
                      <a:off x="0" y="0"/>
                      <a:ext cx="5731200" cy="1016000"/>
                    </a:xfrm>
                    <a:prstGeom prst="rect">
                      <a:avLst/>
                    </a:prstGeom>
                    <a:ln/>
                  </pic:spPr>
                </pic:pic>
              </a:graphicData>
            </a:graphic>
          </wp:inline>
        </w:drawing>
      </w:r>
    </w:p>
    <w:p w:rsidR="00D40E33" w:rsidRDefault="00D40E33">
      <w:pPr>
        <w:pStyle w:val="normal0"/>
        <w:shd w:val="clear" w:color="auto" w:fill="FFFFFF"/>
        <w:spacing w:line="240" w:lineRule="auto"/>
        <w:ind w:right="-4"/>
        <w:jc w:val="both"/>
        <w:rPr>
          <w:sz w:val="24"/>
          <w:szCs w:val="24"/>
        </w:rPr>
      </w:pPr>
    </w:p>
    <w:p w:rsidR="00D40E33" w:rsidRDefault="004C5D3E">
      <w:pPr>
        <w:pStyle w:val="normal0"/>
        <w:numPr>
          <w:ilvl w:val="0"/>
          <w:numId w:val="20"/>
        </w:numPr>
        <w:shd w:val="clear" w:color="auto" w:fill="FFFFFF"/>
        <w:spacing w:line="240" w:lineRule="auto"/>
        <w:ind w:right="-4"/>
        <w:jc w:val="both"/>
        <w:rPr>
          <w:sz w:val="24"/>
          <w:szCs w:val="24"/>
        </w:rPr>
      </w:pPr>
      <w:r>
        <w:rPr>
          <w:sz w:val="24"/>
          <w:szCs w:val="24"/>
        </w:rPr>
        <w:t>Lorsque vous annoncez le plan, vous pouvez recourir à des formules telles que :</w:t>
      </w:r>
    </w:p>
    <w:p w:rsidR="00D40E33" w:rsidRDefault="004C5D3E">
      <w:pPr>
        <w:pStyle w:val="normal0"/>
        <w:numPr>
          <w:ilvl w:val="0"/>
          <w:numId w:val="18"/>
        </w:numPr>
        <w:shd w:val="clear" w:color="auto" w:fill="FFFFFF"/>
        <w:spacing w:line="240" w:lineRule="auto"/>
        <w:ind w:right="-4"/>
        <w:jc w:val="both"/>
        <w:rPr>
          <w:sz w:val="24"/>
          <w:szCs w:val="24"/>
        </w:rPr>
      </w:pPr>
      <w:r>
        <w:rPr>
          <w:sz w:val="24"/>
          <w:szCs w:val="24"/>
        </w:rPr>
        <w:t xml:space="preserve">Tout d’abord nous nous intéresserons… </w:t>
      </w:r>
    </w:p>
    <w:p w:rsidR="00D40E33" w:rsidRDefault="004C5D3E">
      <w:pPr>
        <w:pStyle w:val="normal0"/>
        <w:numPr>
          <w:ilvl w:val="0"/>
          <w:numId w:val="18"/>
        </w:numPr>
        <w:shd w:val="clear" w:color="auto" w:fill="FFFFFF"/>
        <w:spacing w:line="240" w:lineRule="auto"/>
        <w:ind w:right="-4"/>
        <w:jc w:val="both"/>
        <w:rPr>
          <w:sz w:val="24"/>
          <w:szCs w:val="24"/>
        </w:rPr>
      </w:pPr>
      <w:r>
        <w:rPr>
          <w:sz w:val="24"/>
          <w:szCs w:val="24"/>
        </w:rPr>
        <w:t>Puis nous étudierons…, avant de montrer que…</w:t>
      </w:r>
    </w:p>
    <w:p w:rsidR="00D40E33" w:rsidRDefault="00D40E33">
      <w:pPr>
        <w:pStyle w:val="normal0"/>
        <w:shd w:val="clear" w:color="auto" w:fill="FFFFFF"/>
        <w:spacing w:line="240" w:lineRule="auto"/>
        <w:ind w:left="1440" w:right="-4"/>
        <w:jc w:val="both"/>
        <w:rPr>
          <w:sz w:val="24"/>
          <w:szCs w:val="24"/>
        </w:rPr>
      </w:pPr>
    </w:p>
    <w:p w:rsidR="00D40E33" w:rsidRDefault="004C5D3E">
      <w:pPr>
        <w:pStyle w:val="Titre3"/>
        <w:keepNext w:val="0"/>
        <w:keepLines w:val="0"/>
        <w:numPr>
          <w:ilvl w:val="0"/>
          <w:numId w:val="8"/>
        </w:numPr>
        <w:shd w:val="clear" w:color="auto" w:fill="FFFFFF"/>
        <w:spacing w:before="0" w:after="0" w:line="240" w:lineRule="auto"/>
        <w:ind w:right="-4"/>
        <w:jc w:val="both"/>
        <w:rPr>
          <w:color w:val="000000"/>
          <w:sz w:val="24"/>
          <w:szCs w:val="24"/>
        </w:rPr>
      </w:pPr>
      <w:bookmarkStart w:id="32" w:name="_fm62wn4p8tgs" w:colFirst="0" w:colLast="0"/>
      <w:bookmarkEnd w:id="32"/>
      <w:r>
        <w:rPr>
          <w:color w:val="000000"/>
          <w:sz w:val="24"/>
          <w:szCs w:val="24"/>
        </w:rPr>
        <w:t>Mettre en évidence la progression de l’exposé.</w:t>
      </w:r>
    </w:p>
    <w:p w:rsidR="00D40E33" w:rsidRDefault="00D40E33">
      <w:pPr>
        <w:pStyle w:val="normal0"/>
      </w:pPr>
    </w:p>
    <w:p w:rsidR="00D40E33" w:rsidRDefault="004C5D3E">
      <w:pPr>
        <w:pStyle w:val="Titre3"/>
        <w:keepNext w:val="0"/>
        <w:keepLines w:val="0"/>
        <w:numPr>
          <w:ilvl w:val="0"/>
          <w:numId w:val="17"/>
        </w:numPr>
        <w:shd w:val="clear" w:color="auto" w:fill="FFFFFF"/>
        <w:spacing w:before="0" w:after="0" w:line="240" w:lineRule="auto"/>
        <w:ind w:right="-4"/>
        <w:jc w:val="both"/>
        <w:rPr>
          <w:color w:val="000000"/>
          <w:sz w:val="24"/>
          <w:szCs w:val="24"/>
        </w:rPr>
      </w:pPr>
      <w:bookmarkStart w:id="33" w:name="_5nvkvfnkhois" w:colFirst="0" w:colLast="0"/>
      <w:bookmarkEnd w:id="33"/>
      <w:r>
        <w:rPr>
          <w:color w:val="000000"/>
          <w:sz w:val="24"/>
          <w:szCs w:val="24"/>
        </w:rPr>
        <w:t xml:space="preserve">Plus encore qu’à l’écrit, vous devez être </w:t>
      </w:r>
      <w:proofErr w:type="gramStart"/>
      <w:r>
        <w:rPr>
          <w:color w:val="000000"/>
          <w:sz w:val="24"/>
          <w:szCs w:val="24"/>
        </w:rPr>
        <w:t>attentif(</w:t>
      </w:r>
      <w:proofErr w:type="spellStart"/>
      <w:proofErr w:type="gramEnd"/>
      <w:r>
        <w:rPr>
          <w:color w:val="000000"/>
          <w:sz w:val="24"/>
          <w:szCs w:val="24"/>
        </w:rPr>
        <w:t>ve</w:t>
      </w:r>
      <w:proofErr w:type="spellEnd"/>
      <w:r>
        <w:rPr>
          <w:color w:val="000000"/>
          <w:sz w:val="24"/>
          <w:szCs w:val="24"/>
        </w:rPr>
        <w:t>) aux transitions de manière que votre auditoire comprenne bien la pro</w:t>
      </w:r>
      <w:r>
        <w:rPr>
          <w:color w:val="000000"/>
          <w:sz w:val="24"/>
          <w:szCs w:val="24"/>
        </w:rPr>
        <w:t>gression de votre présentation.</w:t>
      </w:r>
    </w:p>
    <w:p w:rsidR="00D40E33" w:rsidRDefault="00D40E33">
      <w:pPr>
        <w:pStyle w:val="normal0"/>
      </w:pPr>
    </w:p>
    <w:p w:rsidR="00D40E33" w:rsidRDefault="004C5D3E">
      <w:pPr>
        <w:pStyle w:val="normal0"/>
        <w:numPr>
          <w:ilvl w:val="0"/>
          <w:numId w:val="4"/>
        </w:numPr>
        <w:shd w:val="clear" w:color="auto" w:fill="FFFFFF"/>
        <w:spacing w:line="240" w:lineRule="auto"/>
        <w:ind w:right="-4"/>
        <w:jc w:val="both"/>
        <w:rPr>
          <w:sz w:val="24"/>
          <w:szCs w:val="24"/>
        </w:rPr>
      </w:pPr>
      <w:r>
        <w:rPr>
          <w:sz w:val="24"/>
          <w:szCs w:val="24"/>
        </w:rPr>
        <w:t>Les passages d’une partie à l’autre doivent être ainsi explicités : tout au long de votre présentation, n’hésitez pas à rappeler le fil conducteur en reprenant les mots-clés de la question :</w:t>
      </w:r>
    </w:p>
    <w:p w:rsidR="00D40E33" w:rsidRDefault="00D40E33">
      <w:pPr>
        <w:pStyle w:val="Titre1"/>
        <w:keepNext w:val="0"/>
        <w:keepLines w:val="0"/>
        <w:pBdr>
          <w:left w:val="none" w:sz="0" w:space="26" w:color="auto"/>
        </w:pBdr>
        <w:spacing w:before="0" w:after="0" w:line="240" w:lineRule="auto"/>
        <w:ind w:right="-4"/>
        <w:jc w:val="both"/>
        <w:rPr>
          <w:sz w:val="24"/>
          <w:szCs w:val="24"/>
        </w:rPr>
      </w:pPr>
      <w:bookmarkStart w:id="34" w:name="_v045bf200e5" w:colFirst="0" w:colLast="0"/>
      <w:bookmarkEnd w:id="34"/>
    </w:p>
    <w:p w:rsidR="00D40E33" w:rsidRDefault="004C5D3E">
      <w:pPr>
        <w:pStyle w:val="Titre1"/>
        <w:keepNext w:val="0"/>
        <w:keepLines w:val="0"/>
        <w:numPr>
          <w:ilvl w:val="0"/>
          <w:numId w:val="1"/>
        </w:numPr>
        <w:pBdr>
          <w:left w:val="none" w:sz="0" w:space="26" w:color="auto"/>
        </w:pBdr>
        <w:spacing w:before="0" w:after="0" w:line="240" w:lineRule="auto"/>
        <w:ind w:right="-4"/>
        <w:jc w:val="both"/>
        <w:rPr>
          <w:sz w:val="24"/>
          <w:szCs w:val="24"/>
        </w:rPr>
      </w:pPr>
      <w:bookmarkStart w:id="35" w:name="_aqqqmjrg4x38" w:colFirst="0" w:colLast="0"/>
      <w:bookmarkEnd w:id="35"/>
      <w:r>
        <w:rPr>
          <w:sz w:val="24"/>
          <w:szCs w:val="24"/>
        </w:rPr>
        <w:t>Nous venons de voir que…</w:t>
      </w:r>
    </w:p>
    <w:p w:rsidR="00D40E33" w:rsidRDefault="004C5D3E">
      <w:pPr>
        <w:pStyle w:val="Titre1"/>
        <w:keepNext w:val="0"/>
        <w:keepLines w:val="0"/>
        <w:numPr>
          <w:ilvl w:val="0"/>
          <w:numId w:val="1"/>
        </w:numPr>
        <w:pBdr>
          <w:left w:val="none" w:sz="0" w:space="26" w:color="auto"/>
        </w:pBdr>
        <w:spacing w:before="0" w:after="0" w:line="240" w:lineRule="auto"/>
        <w:ind w:right="-4"/>
        <w:jc w:val="both"/>
        <w:rPr>
          <w:sz w:val="24"/>
          <w:szCs w:val="24"/>
        </w:rPr>
      </w:pPr>
      <w:bookmarkStart w:id="36" w:name="_hf3vuip5byqr" w:colFirst="0" w:colLast="0"/>
      <w:bookmarkEnd w:id="36"/>
      <w:r>
        <w:rPr>
          <w:sz w:val="24"/>
          <w:szCs w:val="24"/>
        </w:rPr>
        <w:t>Nous allons maintenant essayer de comprendre comment ce processus…</w:t>
      </w:r>
    </w:p>
    <w:p w:rsidR="00D40E33" w:rsidRDefault="00D40E33">
      <w:pPr>
        <w:pStyle w:val="normal0"/>
        <w:ind w:left="1440"/>
      </w:pPr>
    </w:p>
    <w:p w:rsidR="00D40E33" w:rsidRDefault="004C5D3E">
      <w:pPr>
        <w:pStyle w:val="normal0"/>
        <w:numPr>
          <w:ilvl w:val="0"/>
          <w:numId w:val="21"/>
        </w:numPr>
        <w:shd w:val="clear" w:color="auto" w:fill="FFFFFF"/>
        <w:spacing w:line="240" w:lineRule="auto"/>
        <w:ind w:right="-4"/>
        <w:jc w:val="both"/>
        <w:rPr>
          <w:sz w:val="24"/>
          <w:szCs w:val="24"/>
        </w:rPr>
      </w:pPr>
      <w:r>
        <w:rPr>
          <w:sz w:val="24"/>
          <w:szCs w:val="24"/>
        </w:rPr>
        <w:t>Les liens entre les idées d’une partie doivent être clarifiés au moyen de connecteurs logiques : de cause (</w:t>
      </w:r>
      <w:r>
        <w:rPr>
          <w:i/>
          <w:iCs/>
          <w:sz w:val="24"/>
          <w:szCs w:val="24"/>
        </w:rPr>
        <w:t>car, en effet…</w:t>
      </w:r>
      <w:r>
        <w:rPr>
          <w:sz w:val="24"/>
          <w:szCs w:val="24"/>
        </w:rPr>
        <w:t>), de conséquence (</w:t>
      </w:r>
      <w:r>
        <w:rPr>
          <w:i/>
          <w:iCs/>
          <w:sz w:val="24"/>
          <w:szCs w:val="24"/>
        </w:rPr>
        <w:t>donc, c’est pourquoi…</w:t>
      </w:r>
      <w:r>
        <w:rPr>
          <w:sz w:val="24"/>
          <w:szCs w:val="24"/>
        </w:rPr>
        <w:t>), d’opposition (</w:t>
      </w:r>
      <w:r>
        <w:rPr>
          <w:i/>
          <w:iCs/>
          <w:sz w:val="24"/>
          <w:szCs w:val="24"/>
        </w:rPr>
        <w:t>mais, cepe</w:t>
      </w:r>
      <w:r>
        <w:rPr>
          <w:i/>
          <w:iCs/>
          <w:sz w:val="24"/>
          <w:szCs w:val="24"/>
        </w:rPr>
        <w:t>ndant…</w:t>
      </w:r>
      <w:r>
        <w:rPr>
          <w:sz w:val="24"/>
          <w:szCs w:val="24"/>
        </w:rPr>
        <w:t>), de concession (</w:t>
      </w:r>
      <w:r>
        <w:rPr>
          <w:i/>
          <w:iCs/>
          <w:sz w:val="24"/>
          <w:szCs w:val="24"/>
        </w:rPr>
        <w:t>certes… mais…</w:t>
      </w:r>
      <w:r>
        <w:rPr>
          <w:sz w:val="24"/>
          <w:szCs w:val="24"/>
        </w:rPr>
        <w:t>), d’addition (</w:t>
      </w:r>
      <w:r>
        <w:rPr>
          <w:i/>
          <w:iCs/>
          <w:sz w:val="24"/>
          <w:szCs w:val="24"/>
        </w:rPr>
        <w:t>de plus, en outre…</w:t>
      </w:r>
      <w:r>
        <w:rPr>
          <w:sz w:val="24"/>
          <w:szCs w:val="24"/>
        </w:rPr>
        <w:t>).</w:t>
      </w:r>
    </w:p>
    <w:p w:rsidR="00D40E33" w:rsidRDefault="00D40E33">
      <w:pPr>
        <w:pStyle w:val="normal0"/>
        <w:shd w:val="clear" w:color="auto" w:fill="FFFFFF"/>
        <w:spacing w:line="240" w:lineRule="auto"/>
        <w:ind w:right="-4"/>
        <w:jc w:val="both"/>
        <w:rPr>
          <w:sz w:val="24"/>
          <w:szCs w:val="24"/>
        </w:rPr>
      </w:pPr>
    </w:p>
    <w:p w:rsidR="00D40E33" w:rsidRDefault="004C5D3E">
      <w:pPr>
        <w:pStyle w:val="normal0"/>
        <w:shd w:val="clear" w:color="auto" w:fill="FFFFFF"/>
        <w:spacing w:line="240" w:lineRule="auto"/>
        <w:ind w:right="-4"/>
        <w:jc w:val="center"/>
        <w:rPr>
          <w:b/>
          <w:bCs/>
          <w:color w:val="38761D"/>
          <w:sz w:val="24"/>
          <w:szCs w:val="24"/>
        </w:rPr>
      </w:pPr>
      <w:r>
        <w:rPr>
          <w:b/>
          <w:bCs/>
          <w:color w:val="38761D"/>
          <w:sz w:val="24"/>
          <w:szCs w:val="24"/>
        </w:rPr>
        <w:t>Expressions utiles</w:t>
      </w:r>
    </w:p>
    <w:p w:rsidR="00D40E33" w:rsidRDefault="00D40E33">
      <w:pPr>
        <w:pStyle w:val="normal0"/>
        <w:shd w:val="clear" w:color="auto" w:fill="FFFFFF"/>
        <w:spacing w:line="240" w:lineRule="auto"/>
        <w:ind w:right="-4"/>
        <w:rPr>
          <w:sz w:val="12"/>
          <w:szCs w:val="12"/>
        </w:rPr>
      </w:pPr>
    </w:p>
    <w:p w:rsidR="00D40E33" w:rsidRDefault="004C5D3E">
      <w:pPr>
        <w:pStyle w:val="normal0"/>
        <w:shd w:val="clear" w:color="auto" w:fill="FFFFFF"/>
        <w:spacing w:line="240" w:lineRule="auto"/>
        <w:ind w:right="-4"/>
        <w:rPr>
          <w:sz w:val="24"/>
          <w:szCs w:val="24"/>
        </w:rPr>
      </w:pPr>
      <w:r>
        <w:rPr>
          <w:sz w:val="24"/>
          <w:szCs w:val="24"/>
        </w:rPr>
        <w:t>Attention à l’erreur commune qui est de démarrer une présentation avec l’adverbe “donc”.</w:t>
      </w:r>
    </w:p>
    <w:p w:rsidR="00D40E33" w:rsidRDefault="00D40E33">
      <w:pPr>
        <w:pStyle w:val="normal0"/>
        <w:spacing w:line="240" w:lineRule="auto"/>
        <w:ind w:right="-4"/>
        <w:rPr>
          <w:b/>
          <w:bCs/>
          <w:sz w:val="12"/>
          <w:szCs w:val="12"/>
        </w:rPr>
      </w:pPr>
    </w:p>
    <w:tbl>
      <w:tblPr>
        <w:tblStyle w:val="a1"/>
        <w:tblW w:w="1020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104"/>
        <w:gridCol w:w="5105"/>
      </w:tblGrid>
      <w:tr w:rsidR="00D40E33">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t>Introduction</w:t>
            </w:r>
          </w:p>
          <w:p w:rsidR="00D40E33" w:rsidRDefault="004C5D3E">
            <w:pPr>
              <w:pStyle w:val="normal0"/>
              <w:spacing w:line="240" w:lineRule="auto"/>
              <w:ind w:right="-4"/>
              <w:jc w:val="both"/>
              <w:rPr>
                <w:sz w:val="24"/>
                <w:szCs w:val="24"/>
              </w:rPr>
            </w:pPr>
            <w:r>
              <w:rPr>
                <w:sz w:val="24"/>
                <w:szCs w:val="24"/>
              </w:rPr>
              <w:t>Je vais vous présenter un travail sur…</w:t>
            </w:r>
            <w:r>
              <w:rPr>
                <w:sz w:val="24"/>
                <w:szCs w:val="24"/>
              </w:rPr>
              <w:br/>
            </w:r>
            <w:r>
              <w:rPr>
                <w:sz w:val="24"/>
                <w:szCs w:val="24"/>
              </w:rPr>
              <w:t>Je ferai mon exposé en trois points : d’abord je vais vous parler de…ensuite je vous présenterai…puis je voudrais discuter le problème de…</w:t>
            </w:r>
          </w:p>
          <w:p w:rsidR="00D40E33" w:rsidRDefault="004C5D3E">
            <w:pPr>
              <w:pStyle w:val="normal0"/>
              <w:widowControl w:val="0"/>
              <w:pBdr>
                <w:top w:val="nil"/>
                <w:left w:val="nil"/>
                <w:bottom w:val="nil"/>
                <w:right w:val="nil"/>
                <w:between w:val="nil"/>
              </w:pBdr>
              <w:spacing w:line="240" w:lineRule="auto"/>
              <w:rPr>
                <w:sz w:val="24"/>
                <w:szCs w:val="24"/>
              </w:rPr>
            </w:pPr>
            <w:r>
              <w:rPr>
                <w:sz w:val="24"/>
                <w:szCs w:val="24"/>
              </w:rPr>
              <w:lastRenderedPageBreak/>
              <w:t xml:space="preserve">J’aimerais vous parler de… </w:t>
            </w:r>
            <w:r>
              <w:rPr>
                <w:sz w:val="24"/>
                <w:szCs w:val="24"/>
              </w:rPr>
              <w:br/>
              <w:t xml:space="preserve">Cet exposé parle de… </w:t>
            </w:r>
            <w:r>
              <w:rPr>
                <w:sz w:val="24"/>
                <w:szCs w:val="24"/>
              </w:rPr>
              <w:br/>
              <w:t>En guise d’introduction…</w:t>
            </w:r>
            <w:r>
              <w:rPr>
                <w:sz w:val="24"/>
                <w:szCs w:val="24"/>
              </w:rPr>
              <w:br/>
              <w:t xml:space="preserve">Je vais vous parler de… </w:t>
            </w:r>
            <w:r>
              <w:rPr>
                <w:sz w:val="24"/>
                <w:szCs w:val="24"/>
              </w:rPr>
              <w:br/>
              <w:t xml:space="preserve">Tout d’abord… </w:t>
            </w:r>
            <w:r>
              <w:rPr>
                <w:sz w:val="24"/>
                <w:szCs w:val="24"/>
              </w:rPr>
              <w:br/>
              <w:t>Le</w:t>
            </w:r>
            <w:r>
              <w:rPr>
                <w:sz w:val="24"/>
                <w:szCs w:val="24"/>
              </w:rPr>
              <w:t xml:space="preserve"> sujet que j’ai choisi est… </w:t>
            </w:r>
            <w:r>
              <w:rPr>
                <w:sz w:val="24"/>
                <w:szCs w:val="24"/>
              </w:rPr>
              <w:br/>
              <w:t xml:space="preserve">Mon objectif est de vous démontrer que… </w:t>
            </w:r>
            <w:r>
              <w:rPr>
                <w:sz w:val="24"/>
                <w:szCs w:val="24"/>
              </w:rPr>
              <w:br/>
              <w:t xml:space="preserve">La question que je souhaite aborder… </w:t>
            </w:r>
            <w:r>
              <w:rPr>
                <w:sz w:val="24"/>
                <w:szCs w:val="24"/>
              </w:rPr>
              <w:br/>
              <w:t xml:space="preserve">J’aimerais commencer par… </w:t>
            </w:r>
            <w:r>
              <w:rPr>
                <w:sz w:val="24"/>
                <w:szCs w:val="24"/>
              </w:rPr>
              <w:br/>
              <w:t xml:space="preserve">J’ai choisi de vous parler de… </w:t>
            </w:r>
            <w:r>
              <w:rPr>
                <w:sz w:val="24"/>
                <w:szCs w:val="24"/>
              </w:rPr>
              <w:br/>
              <w:t>Cet exposé traite… </w:t>
            </w:r>
            <w:r>
              <w:rPr>
                <w:sz w:val="24"/>
                <w:szCs w:val="24"/>
              </w:rPr>
              <w:br/>
              <w:t>Aujourd’hui, j’aimerais vous présenter brièvement… </w:t>
            </w:r>
            <w:r>
              <w:rPr>
                <w:sz w:val="24"/>
                <w:szCs w:val="24"/>
              </w:rPr>
              <w:br/>
              <w:t>Le problème que j</w:t>
            </w:r>
            <w:r>
              <w:rPr>
                <w:sz w:val="24"/>
                <w:szCs w:val="24"/>
              </w:rPr>
              <w:t>’aimerais aborder est… </w:t>
            </w:r>
            <w:r>
              <w:rPr>
                <w:sz w:val="24"/>
                <w:szCs w:val="24"/>
              </w:rPr>
              <w:br/>
              <w:t>Pour commencer…</w:t>
            </w:r>
          </w:p>
        </w:tc>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lastRenderedPageBreak/>
              <w:t xml:space="preserve">Commencer la présentation </w:t>
            </w:r>
          </w:p>
          <w:p w:rsidR="00D40E33" w:rsidRDefault="004C5D3E">
            <w:pPr>
              <w:pStyle w:val="normal0"/>
              <w:spacing w:line="240" w:lineRule="auto"/>
              <w:ind w:right="-4"/>
              <w:rPr>
                <w:sz w:val="24"/>
                <w:szCs w:val="24"/>
              </w:rPr>
            </w:pPr>
            <w:r>
              <w:rPr>
                <w:sz w:val="24"/>
                <w:szCs w:val="24"/>
              </w:rPr>
              <w:t>Commençons par…</w:t>
            </w:r>
          </w:p>
          <w:p w:rsidR="00D40E33" w:rsidRDefault="004C5D3E">
            <w:pPr>
              <w:pStyle w:val="normal0"/>
              <w:spacing w:line="240" w:lineRule="auto"/>
              <w:ind w:right="-4"/>
              <w:rPr>
                <w:sz w:val="24"/>
                <w:szCs w:val="24"/>
              </w:rPr>
            </w:pPr>
            <w:r>
              <w:rPr>
                <w:sz w:val="24"/>
                <w:szCs w:val="24"/>
              </w:rPr>
              <w:t>Je commencerai d’abord par…</w:t>
            </w:r>
          </w:p>
          <w:p w:rsidR="00D40E33" w:rsidRDefault="004C5D3E">
            <w:pPr>
              <w:pStyle w:val="normal0"/>
              <w:spacing w:line="240" w:lineRule="auto"/>
              <w:ind w:right="-4"/>
              <w:rPr>
                <w:sz w:val="24"/>
                <w:szCs w:val="24"/>
              </w:rPr>
            </w:pPr>
            <w:r>
              <w:rPr>
                <w:sz w:val="24"/>
                <w:szCs w:val="24"/>
              </w:rPr>
              <w:t>La première remarque que l’on peut faire est que…</w:t>
            </w:r>
          </w:p>
          <w:p w:rsidR="00D40E33" w:rsidRDefault="004C5D3E">
            <w:pPr>
              <w:pStyle w:val="normal0"/>
              <w:spacing w:line="240" w:lineRule="auto"/>
              <w:ind w:right="-4"/>
              <w:rPr>
                <w:sz w:val="24"/>
                <w:szCs w:val="24"/>
              </w:rPr>
            </w:pPr>
            <w:r>
              <w:rPr>
                <w:sz w:val="24"/>
                <w:szCs w:val="24"/>
              </w:rPr>
              <w:t>D’abord… </w:t>
            </w:r>
          </w:p>
          <w:p w:rsidR="00D40E33" w:rsidRDefault="004C5D3E">
            <w:pPr>
              <w:pStyle w:val="normal0"/>
              <w:spacing w:line="240" w:lineRule="auto"/>
              <w:ind w:right="-4"/>
              <w:rPr>
                <w:sz w:val="24"/>
                <w:szCs w:val="24"/>
              </w:rPr>
            </w:pPr>
            <w:r>
              <w:rPr>
                <w:sz w:val="24"/>
                <w:szCs w:val="24"/>
              </w:rPr>
              <w:lastRenderedPageBreak/>
              <w:t>Premièrement…</w:t>
            </w:r>
          </w:p>
          <w:p w:rsidR="00D40E33" w:rsidRDefault="004C5D3E">
            <w:pPr>
              <w:pStyle w:val="normal0"/>
              <w:spacing w:line="240" w:lineRule="auto"/>
              <w:ind w:right="-4"/>
              <w:rPr>
                <w:sz w:val="24"/>
                <w:szCs w:val="24"/>
              </w:rPr>
            </w:pPr>
            <w:r>
              <w:rPr>
                <w:sz w:val="24"/>
                <w:szCs w:val="24"/>
              </w:rPr>
              <w:t>Avant tout…</w:t>
            </w:r>
          </w:p>
          <w:p w:rsidR="00D40E33" w:rsidRDefault="004C5D3E">
            <w:pPr>
              <w:pStyle w:val="normal0"/>
              <w:spacing w:line="240" w:lineRule="auto"/>
              <w:ind w:right="-4"/>
              <w:rPr>
                <w:sz w:val="24"/>
                <w:szCs w:val="24"/>
              </w:rPr>
            </w:pPr>
            <w:r>
              <w:rPr>
                <w:sz w:val="24"/>
                <w:szCs w:val="24"/>
              </w:rPr>
              <w:t xml:space="preserve">Il faut tout d’abord </w:t>
            </w:r>
            <w:proofErr w:type="gramStart"/>
            <w:r>
              <w:rPr>
                <w:sz w:val="24"/>
                <w:szCs w:val="24"/>
              </w:rPr>
              <w:t>rappeler</w:t>
            </w:r>
            <w:proofErr w:type="gramEnd"/>
            <w:r>
              <w:rPr>
                <w:sz w:val="24"/>
                <w:szCs w:val="24"/>
              </w:rPr>
              <w:t xml:space="preserve"> que…</w:t>
            </w:r>
          </w:p>
          <w:p w:rsidR="00D40E33" w:rsidRDefault="004C5D3E">
            <w:pPr>
              <w:pStyle w:val="normal0"/>
              <w:spacing w:line="240" w:lineRule="auto"/>
              <w:ind w:right="-4"/>
              <w:rPr>
                <w:sz w:val="24"/>
                <w:szCs w:val="24"/>
              </w:rPr>
            </w:pPr>
            <w:r>
              <w:rPr>
                <w:sz w:val="24"/>
                <w:szCs w:val="24"/>
              </w:rPr>
              <w:t>Tout d’abord… </w:t>
            </w:r>
            <w:r>
              <w:rPr>
                <w:sz w:val="24"/>
                <w:szCs w:val="24"/>
              </w:rPr>
              <w:br/>
              <w:t>En premie</w:t>
            </w:r>
            <w:r>
              <w:rPr>
                <w:sz w:val="24"/>
                <w:szCs w:val="24"/>
              </w:rPr>
              <w:t>r lieu… </w:t>
            </w:r>
            <w:r>
              <w:rPr>
                <w:sz w:val="24"/>
                <w:szCs w:val="24"/>
              </w:rPr>
              <w:br/>
              <w:t>Pour commencer… </w:t>
            </w:r>
          </w:p>
          <w:p w:rsidR="00D40E33" w:rsidRDefault="004C5D3E">
            <w:pPr>
              <w:pStyle w:val="normal0"/>
              <w:widowControl w:val="0"/>
              <w:pBdr>
                <w:top w:val="nil"/>
                <w:left w:val="nil"/>
                <w:bottom w:val="nil"/>
                <w:right w:val="nil"/>
                <w:between w:val="nil"/>
              </w:pBdr>
              <w:spacing w:line="240" w:lineRule="auto"/>
              <w:rPr>
                <w:b/>
                <w:bCs/>
                <w:sz w:val="24"/>
                <w:szCs w:val="24"/>
              </w:rPr>
            </w:pPr>
            <w:r>
              <w:rPr>
                <w:sz w:val="24"/>
                <w:szCs w:val="24"/>
              </w:rPr>
              <w:t>Nous commencerons par… </w:t>
            </w:r>
            <w:r>
              <w:rPr>
                <w:sz w:val="24"/>
                <w:szCs w:val="24"/>
              </w:rPr>
              <w:br/>
              <w:t>J’aimerais commencer par…</w:t>
            </w:r>
          </w:p>
        </w:tc>
      </w:tr>
      <w:tr w:rsidR="00D40E33">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lastRenderedPageBreak/>
              <w:t xml:space="preserve">Continuer, développer </w:t>
            </w:r>
          </w:p>
          <w:p w:rsidR="00D40E33" w:rsidRDefault="004C5D3E">
            <w:pPr>
              <w:pStyle w:val="normal0"/>
              <w:spacing w:line="240" w:lineRule="auto"/>
              <w:ind w:right="-4"/>
              <w:rPr>
                <w:sz w:val="24"/>
                <w:szCs w:val="24"/>
              </w:rPr>
            </w:pPr>
            <w:r>
              <w:rPr>
                <w:sz w:val="24"/>
                <w:szCs w:val="24"/>
              </w:rPr>
              <w:t>Après avoir traité du problème de…passons à…</w:t>
            </w:r>
          </w:p>
          <w:p w:rsidR="00D40E33" w:rsidRDefault="004C5D3E">
            <w:pPr>
              <w:pStyle w:val="normal0"/>
              <w:spacing w:line="240" w:lineRule="auto"/>
              <w:ind w:right="-4"/>
              <w:rPr>
                <w:sz w:val="24"/>
                <w:szCs w:val="24"/>
              </w:rPr>
            </w:pPr>
            <w:r>
              <w:rPr>
                <w:sz w:val="24"/>
                <w:szCs w:val="24"/>
              </w:rPr>
              <w:t>Avant de passer au point suivant / à l’étape suivante / au problème de…il faut souligner que…</w:t>
            </w:r>
          </w:p>
          <w:p w:rsidR="00D40E33" w:rsidRDefault="004C5D3E">
            <w:pPr>
              <w:pStyle w:val="normal0"/>
              <w:spacing w:line="240" w:lineRule="auto"/>
              <w:ind w:right="-4"/>
              <w:rPr>
                <w:sz w:val="24"/>
                <w:szCs w:val="24"/>
              </w:rPr>
            </w:pPr>
            <w:r>
              <w:rPr>
                <w:sz w:val="24"/>
                <w:szCs w:val="24"/>
              </w:rPr>
              <w:t>Passons maintenant à la question de / au problème de…</w:t>
            </w:r>
          </w:p>
          <w:p w:rsidR="00D40E33" w:rsidRDefault="004C5D3E">
            <w:pPr>
              <w:pStyle w:val="normal0"/>
              <w:spacing w:line="240" w:lineRule="auto"/>
              <w:ind w:right="-4"/>
              <w:rPr>
                <w:sz w:val="24"/>
                <w:szCs w:val="24"/>
              </w:rPr>
            </w:pPr>
            <w:r>
              <w:rPr>
                <w:sz w:val="24"/>
                <w:szCs w:val="24"/>
              </w:rPr>
              <w:t>Je reviendrai plus tard au problème de…»</w:t>
            </w:r>
          </w:p>
          <w:p w:rsidR="00D40E33" w:rsidRDefault="004C5D3E">
            <w:pPr>
              <w:pStyle w:val="normal0"/>
              <w:spacing w:line="240" w:lineRule="auto"/>
              <w:ind w:right="-4"/>
              <w:rPr>
                <w:sz w:val="24"/>
                <w:szCs w:val="24"/>
              </w:rPr>
            </w:pPr>
            <w:r>
              <w:rPr>
                <w:sz w:val="24"/>
                <w:szCs w:val="24"/>
              </w:rPr>
              <w:t>J’en ai fini avec la question de…passons à…</w:t>
            </w:r>
          </w:p>
          <w:p w:rsidR="00D40E33" w:rsidRDefault="004C5D3E">
            <w:pPr>
              <w:pStyle w:val="normal0"/>
              <w:shd w:val="clear" w:color="auto" w:fill="FFFFFF"/>
              <w:spacing w:line="240" w:lineRule="auto"/>
              <w:ind w:right="-4"/>
              <w:rPr>
                <w:sz w:val="24"/>
                <w:szCs w:val="24"/>
              </w:rPr>
            </w:pPr>
            <w:r>
              <w:rPr>
                <w:sz w:val="24"/>
                <w:szCs w:val="24"/>
              </w:rPr>
              <w:t>Comme je l’ai déjà mentionné… </w:t>
            </w:r>
            <w:r>
              <w:rPr>
                <w:sz w:val="24"/>
                <w:szCs w:val="24"/>
              </w:rPr>
              <w:br/>
              <w:t>Ceci nous amène à aborder le deuxième point… </w:t>
            </w:r>
            <w:r>
              <w:rPr>
                <w:sz w:val="24"/>
                <w:szCs w:val="24"/>
              </w:rPr>
              <w:br/>
              <w:t>Dans la première partie… </w:t>
            </w:r>
            <w:r>
              <w:rPr>
                <w:sz w:val="24"/>
                <w:szCs w:val="24"/>
              </w:rPr>
              <w:br/>
              <w:t>En second lieu</w:t>
            </w:r>
            <w:r>
              <w:rPr>
                <w:sz w:val="24"/>
                <w:szCs w:val="24"/>
              </w:rPr>
              <w:t>… </w:t>
            </w:r>
            <w:r>
              <w:rPr>
                <w:sz w:val="24"/>
                <w:szCs w:val="24"/>
              </w:rPr>
              <w:br/>
              <w:t>Je vais maintenant passer au point suivant </w:t>
            </w:r>
            <w:r>
              <w:rPr>
                <w:sz w:val="24"/>
                <w:szCs w:val="24"/>
              </w:rPr>
              <w:br/>
              <w:t>Je voudrais maintenant continuer avec… </w:t>
            </w:r>
            <w:r>
              <w:rPr>
                <w:sz w:val="24"/>
                <w:szCs w:val="24"/>
              </w:rPr>
              <w:br/>
              <w:t>Dans l’étape suivante… </w:t>
            </w:r>
            <w:r>
              <w:rPr>
                <w:sz w:val="24"/>
                <w:szCs w:val="24"/>
              </w:rPr>
              <w:br/>
              <w:t>Puis… </w:t>
            </w:r>
            <w:r>
              <w:rPr>
                <w:sz w:val="24"/>
                <w:szCs w:val="24"/>
              </w:rPr>
              <w:br/>
              <w:t>Ensuite… </w:t>
            </w:r>
          </w:p>
          <w:p w:rsidR="00D40E33" w:rsidRDefault="004C5D3E">
            <w:pPr>
              <w:pStyle w:val="normal0"/>
              <w:widowControl w:val="0"/>
              <w:pBdr>
                <w:top w:val="nil"/>
                <w:left w:val="nil"/>
                <w:bottom w:val="nil"/>
                <w:right w:val="nil"/>
                <w:between w:val="nil"/>
              </w:pBdr>
              <w:spacing w:line="240" w:lineRule="auto"/>
              <w:rPr>
                <w:sz w:val="24"/>
                <w:szCs w:val="24"/>
              </w:rPr>
            </w:pPr>
            <w:r>
              <w:rPr>
                <w:sz w:val="24"/>
                <w:szCs w:val="24"/>
              </w:rPr>
              <w:t>Avant de passer à la troisième partie… </w:t>
            </w:r>
          </w:p>
        </w:tc>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t>Souligner</w:t>
            </w:r>
          </w:p>
          <w:p w:rsidR="00D40E33" w:rsidRDefault="004C5D3E">
            <w:pPr>
              <w:pStyle w:val="normal0"/>
              <w:spacing w:line="240" w:lineRule="auto"/>
              <w:ind w:right="-4"/>
              <w:rPr>
                <w:sz w:val="24"/>
                <w:szCs w:val="24"/>
              </w:rPr>
            </w:pPr>
            <w:r>
              <w:rPr>
                <w:sz w:val="24"/>
                <w:szCs w:val="24"/>
              </w:rPr>
              <w:t>Il faut souligner que…</w:t>
            </w:r>
          </w:p>
          <w:p w:rsidR="00D40E33" w:rsidRDefault="004C5D3E">
            <w:pPr>
              <w:pStyle w:val="normal0"/>
              <w:spacing w:line="240" w:lineRule="auto"/>
              <w:ind w:right="-4"/>
              <w:rPr>
                <w:sz w:val="24"/>
                <w:szCs w:val="24"/>
              </w:rPr>
            </w:pPr>
            <w:r>
              <w:rPr>
                <w:sz w:val="24"/>
                <w:szCs w:val="24"/>
              </w:rPr>
              <w:t>N’oublions pas que…</w:t>
            </w:r>
          </w:p>
          <w:p w:rsidR="00D40E33" w:rsidRDefault="004C5D3E">
            <w:pPr>
              <w:pStyle w:val="normal0"/>
              <w:spacing w:line="240" w:lineRule="auto"/>
              <w:ind w:right="-4"/>
              <w:rPr>
                <w:sz w:val="24"/>
                <w:szCs w:val="24"/>
              </w:rPr>
            </w:pPr>
            <w:r>
              <w:rPr>
                <w:sz w:val="24"/>
                <w:szCs w:val="24"/>
              </w:rPr>
              <w:t>Il faut insister sur le fait que…</w:t>
            </w:r>
          </w:p>
          <w:p w:rsidR="00D40E33" w:rsidRDefault="004C5D3E">
            <w:pPr>
              <w:pStyle w:val="normal0"/>
              <w:spacing w:line="240" w:lineRule="auto"/>
              <w:ind w:right="-4"/>
              <w:rPr>
                <w:sz w:val="24"/>
                <w:szCs w:val="24"/>
              </w:rPr>
            </w:pPr>
            <w:r>
              <w:rPr>
                <w:sz w:val="24"/>
                <w:szCs w:val="24"/>
              </w:rPr>
              <w:t>Notez bien que…</w:t>
            </w:r>
          </w:p>
          <w:p w:rsidR="00D40E33" w:rsidRDefault="004C5D3E">
            <w:pPr>
              <w:pStyle w:val="normal0"/>
              <w:spacing w:line="240" w:lineRule="auto"/>
              <w:ind w:right="-4"/>
              <w:rPr>
                <w:sz w:val="24"/>
                <w:szCs w:val="24"/>
              </w:rPr>
            </w:pPr>
            <w:r>
              <w:rPr>
                <w:sz w:val="24"/>
                <w:szCs w:val="24"/>
              </w:rPr>
              <w:t>Je voudrais attirer votre attention sur…</w:t>
            </w:r>
          </w:p>
          <w:p w:rsidR="00D40E33" w:rsidRDefault="004C5D3E">
            <w:pPr>
              <w:pStyle w:val="normal0"/>
              <w:widowControl w:val="0"/>
              <w:pBdr>
                <w:top w:val="nil"/>
                <w:left w:val="nil"/>
                <w:bottom w:val="nil"/>
                <w:right w:val="nil"/>
                <w:between w:val="nil"/>
              </w:pBdr>
              <w:spacing w:line="240" w:lineRule="auto"/>
              <w:rPr>
                <w:b/>
                <w:bCs/>
                <w:sz w:val="24"/>
                <w:szCs w:val="24"/>
              </w:rPr>
            </w:pPr>
            <w:r>
              <w:rPr>
                <w:sz w:val="24"/>
                <w:szCs w:val="24"/>
              </w:rPr>
              <w:t>Je voudrais faire une remarque en ce qui concerne…</w:t>
            </w:r>
          </w:p>
        </w:tc>
      </w:tr>
      <w:tr w:rsidR="00D40E33">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t>Introduire une opinion personnelle</w:t>
            </w:r>
          </w:p>
          <w:p w:rsidR="00D40E33" w:rsidRDefault="004C5D3E">
            <w:pPr>
              <w:pStyle w:val="normal0"/>
              <w:spacing w:line="240" w:lineRule="auto"/>
              <w:ind w:right="-4"/>
              <w:rPr>
                <w:sz w:val="24"/>
                <w:szCs w:val="24"/>
              </w:rPr>
            </w:pPr>
            <w:r>
              <w:rPr>
                <w:sz w:val="24"/>
                <w:szCs w:val="24"/>
              </w:rPr>
              <w:t xml:space="preserve">D’après moi… </w:t>
            </w:r>
          </w:p>
          <w:p w:rsidR="00D40E33" w:rsidRDefault="004C5D3E">
            <w:pPr>
              <w:pStyle w:val="normal0"/>
              <w:spacing w:line="240" w:lineRule="auto"/>
              <w:ind w:right="-4"/>
              <w:rPr>
                <w:sz w:val="24"/>
                <w:szCs w:val="24"/>
              </w:rPr>
            </w:pPr>
            <w:r>
              <w:rPr>
                <w:sz w:val="24"/>
                <w:szCs w:val="24"/>
              </w:rPr>
              <w:t>Selon moi…</w:t>
            </w:r>
          </w:p>
          <w:p w:rsidR="00D40E33" w:rsidRDefault="004C5D3E">
            <w:pPr>
              <w:pStyle w:val="normal0"/>
              <w:spacing w:line="240" w:lineRule="auto"/>
              <w:ind w:right="-4"/>
              <w:rPr>
                <w:sz w:val="24"/>
                <w:szCs w:val="24"/>
              </w:rPr>
            </w:pPr>
            <w:r>
              <w:rPr>
                <w:sz w:val="24"/>
                <w:szCs w:val="24"/>
              </w:rPr>
              <w:t>À mon avis…</w:t>
            </w:r>
          </w:p>
          <w:p w:rsidR="00D40E33" w:rsidRDefault="004C5D3E">
            <w:pPr>
              <w:pStyle w:val="normal0"/>
              <w:spacing w:line="240" w:lineRule="auto"/>
              <w:ind w:right="-4"/>
              <w:rPr>
                <w:sz w:val="24"/>
                <w:szCs w:val="24"/>
              </w:rPr>
            </w:pPr>
            <w:r>
              <w:rPr>
                <w:sz w:val="24"/>
                <w:szCs w:val="24"/>
              </w:rPr>
              <w:t>En ce qui me concerne, je pense que</w:t>
            </w:r>
          </w:p>
          <w:p w:rsidR="00D40E33" w:rsidRDefault="004C5D3E">
            <w:pPr>
              <w:pStyle w:val="normal0"/>
              <w:spacing w:line="240" w:lineRule="auto"/>
              <w:ind w:right="-4"/>
              <w:rPr>
                <w:sz w:val="24"/>
                <w:szCs w:val="24"/>
              </w:rPr>
            </w:pPr>
            <w:r>
              <w:rPr>
                <w:sz w:val="24"/>
                <w:szCs w:val="24"/>
              </w:rPr>
              <w:t>(Personnellement) / (Pour ma part) je pense / crois / trouve / suis persuadé / convaincu que…</w:t>
            </w:r>
          </w:p>
          <w:p w:rsidR="00D40E33" w:rsidRDefault="004C5D3E">
            <w:pPr>
              <w:pStyle w:val="normal0"/>
              <w:widowControl w:val="0"/>
              <w:pBdr>
                <w:top w:val="nil"/>
                <w:left w:val="nil"/>
                <w:bottom w:val="nil"/>
                <w:right w:val="nil"/>
                <w:between w:val="nil"/>
              </w:pBdr>
              <w:spacing w:line="240" w:lineRule="auto"/>
              <w:rPr>
                <w:b/>
                <w:bCs/>
                <w:sz w:val="24"/>
                <w:szCs w:val="24"/>
              </w:rPr>
            </w:pPr>
            <w:r>
              <w:rPr>
                <w:sz w:val="24"/>
                <w:szCs w:val="24"/>
              </w:rPr>
              <w:t>Je ne pense / crois pas que…</w:t>
            </w:r>
          </w:p>
        </w:tc>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t>Nuancer une opinion</w:t>
            </w:r>
          </w:p>
          <w:p w:rsidR="00D40E33" w:rsidRDefault="004C5D3E">
            <w:pPr>
              <w:pStyle w:val="normal0"/>
              <w:spacing w:line="240" w:lineRule="auto"/>
              <w:ind w:right="-4"/>
              <w:rPr>
                <w:sz w:val="24"/>
                <w:szCs w:val="24"/>
              </w:rPr>
            </w:pPr>
            <w:r>
              <w:rPr>
                <w:sz w:val="24"/>
                <w:szCs w:val="24"/>
              </w:rPr>
              <w:t>Il me semble que…</w:t>
            </w:r>
          </w:p>
          <w:p w:rsidR="00D40E33" w:rsidRDefault="004C5D3E">
            <w:pPr>
              <w:pStyle w:val="normal0"/>
              <w:spacing w:line="240" w:lineRule="auto"/>
              <w:ind w:right="-4"/>
              <w:rPr>
                <w:sz w:val="24"/>
                <w:szCs w:val="24"/>
              </w:rPr>
            </w:pPr>
            <w:r>
              <w:rPr>
                <w:sz w:val="24"/>
                <w:szCs w:val="24"/>
              </w:rPr>
              <w:t>J’ai le sentiment / l’impression que…</w:t>
            </w:r>
          </w:p>
          <w:p w:rsidR="00D40E33" w:rsidRDefault="004C5D3E">
            <w:pPr>
              <w:pStyle w:val="normal0"/>
              <w:spacing w:line="240" w:lineRule="auto"/>
              <w:ind w:right="-4"/>
              <w:rPr>
                <w:sz w:val="24"/>
                <w:szCs w:val="24"/>
              </w:rPr>
            </w:pPr>
            <w:r>
              <w:rPr>
                <w:sz w:val="24"/>
                <w:szCs w:val="24"/>
              </w:rPr>
              <w:t>Il me paraît possible que…</w:t>
            </w:r>
          </w:p>
          <w:p w:rsidR="00D40E33" w:rsidRDefault="004C5D3E">
            <w:pPr>
              <w:pStyle w:val="normal0"/>
              <w:spacing w:line="240" w:lineRule="auto"/>
              <w:ind w:right="-4"/>
              <w:rPr>
                <w:sz w:val="24"/>
                <w:szCs w:val="24"/>
              </w:rPr>
            </w:pPr>
            <w:r>
              <w:rPr>
                <w:sz w:val="24"/>
                <w:szCs w:val="24"/>
              </w:rPr>
              <w:t>Je dirais que…</w:t>
            </w:r>
          </w:p>
        </w:tc>
      </w:tr>
      <w:tr w:rsidR="00D40E33">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t>Introduire un exemple</w:t>
            </w:r>
          </w:p>
          <w:p w:rsidR="00D40E33" w:rsidRDefault="004C5D3E">
            <w:pPr>
              <w:pStyle w:val="normal0"/>
              <w:spacing w:line="240" w:lineRule="auto"/>
              <w:ind w:right="-4"/>
              <w:rPr>
                <w:sz w:val="24"/>
                <w:szCs w:val="24"/>
              </w:rPr>
            </w:pPr>
            <w:r>
              <w:rPr>
                <w:sz w:val="24"/>
                <w:szCs w:val="24"/>
              </w:rPr>
              <w:t>Je prendrai, si vous le voulez bien, l’exemple de…</w:t>
            </w:r>
          </w:p>
          <w:p w:rsidR="00D40E33" w:rsidRDefault="004C5D3E">
            <w:pPr>
              <w:pStyle w:val="normal0"/>
              <w:spacing w:line="240" w:lineRule="auto"/>
              <w:ind w:right="-4"/>
              <w:rPr>
                <w:sz w:val="24"/>
                <w:szCs w:val="24"/>
              </w:rPr>
            </w:pPr>
            <w:r>
              <w:rPr>
                <w:sz w:val="24"/>
                <w:szCs w:val="24"/>
              </w:rPr>
              <w:t>Prenons à titre d’exemple…</w:t>
            </w:r>
          </w:p>
          <w:p w:rsidR="00D40E33" w:rsidRDefault="004C5D3E">
            <w:pPr>
              <w:pStyle w:val="normal0"/>
              <w:spacing w:line="240" w:lineRule="auto"/>
              <w:ind w:right="-4"/>
              <w:rPr>
                <w:sz w:val="24"/>
                <w:szCs w:val="24"/>
              </w:rPr>
            </w:pPr>
            <w:r>
              <w:rPr>
                <w:sz w:val="24"/>
                <w:szCs w:val="24"/>
              </w:rPr>
              <w:t>Si on prend un cas particulier pour illustrer…</w:t>
            </w:r>
          </w:p>
          <w:p w:rsidR="00D40E33" w:rsidRDefault="004C5D3E">
            <w:pPr>
              <w:pStyle w:val="normal0"/>
              <w:spacing w:line="240" w:lineRule="auto"/>
              <w:ind w:right="-4"/>
              <w:rPr>
                <w:b/>
                <w:bCs/>
                <w:sz w:val="24"/>
                <w:szCs w:val="24"/>
              </w:rPr>
            </w:pPr>
            <w:r>
              <w:rPr>
                <w:sz w:val="24"/>
                <w:szCs w:val="24"/>
              </w:rPr>
              <w:lastRenderedPageBreak/>
              <w:t>Pour ne prendre qu’un exemple…</w:t>
            </w:r>
          </w:p>
        </w:tc>
        <w:tc>
          <w:tcPr>
            <w:tcW w:w="5104" w:type="dxa"/>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lastRenderedPageBreak/>
              <w:t>Conclure un exposé</w:t>
            </w:r>
          </w:p>
          <w:p w:rsidR="00D40E33" w:rsidRDefault="004C5D3E">
            <w:pPr>
              <w:pStyle w:val="normal0"/>
              <w:spacing w:line="240" w:lineRule="auto"/>
              <w:ind w:right="-4"/>
              <w:rPr>
                <w:b/>
                <w:bCs/>
                <w:sz w:val="24"/>
                <w:szCs w:val="24"/>
              </w:rPr>
            </w:pPr>
            <w:r>
              <w:rPr>
                <w:sz w:val="24"/>
                <w:szCs w:val="24"/>
              </w:rPr>
              <w:t>En somme… </w:t>
            </w:r>
            <w:r>
              <w:rPr>
                <w:sz w:val="24"/>
                <w:szCs w:val="24"/>
              </w:rPr>
              <w:br/>
              <w:t>Pour résumer… </w:t>
            </w:r>
            <w:r>
              <w:rPr>
                <w:sz w:val="24"/>
                <w:szCs w:val="24"/>
              </w:rPr>
              <w:br/>
              <w:t>En bref… </w:t>
            </w:r>
            <w:r>
              <w:rPr>
                <w:sz w:val="24"/>
                <w:szCs w:val="24"/>
              </w:rPr>
              <w:br/>
              <w:t>Finalement…;</w:t>
            </w:r>
            <w:r>
              <w:rPr>
                <w:sz w:val="24"/>
                <w:szCs w:val="24"/>
              </w:rPr>
              <w:br/>
            </w:r>
            <w:r>
              <w:rPr>
                <w:sz w:val="24"/>
                <w:szCs w:val="24"/>
              </w:rPr>
              <w:lastRenderedPageBreak/>
              <w:t>Pour repre</w:t>
            </w:r>
            <w:r>
              <w:rPr>
                <w:sz w:val="24"/>
                <w:szCs w:val="24"/>
              </w:rPr>
              <w:t>ndre les points principaux… </w:t>
            </w:r>
            <w:r>
              <w:rPr>
                <w:sz w:val="24"/>
                <w:szCs w:val="24"/>
              </w:rPr>
              <w:br/>
              <w:t>Mon dernier point porte sur… </w:t>
            </w:r>
            <w:r>
              <w:rPr>
                <w:sz w:val="24"/>
                <w:szCs w:val="24"/>
              </w:rPr>
              <w:br/>
              <w:t>En fin de compte… </w:t>
            </w:r>
            <w:r>
              <w:rPr>
                <w:sz w:val="24"/>
                <w:szCs w:val="24"/>
              </w:rPr>
              <w:br/>
              <w:t>Pour conclure… </w:t>
            </w:r>
            <w:r>
              <w:rPr>
                <w:sz w:val="24"/>
                <w:szCs w:val="24"/>
              </w:rPr>
              <w:br/>
              <w:t>Pour terminer… </w:t>
            </w:r>
            <w:r>
              <w:rPr>
                <w:sz w:val="24"/>
                <w:szCs w:val="24"/>
              </w:rPr>
              <w:br/>
              <w:t>En conclusion… </w:t>
            </w:r>
            <w:r>
              <w:rPr>
                <w:sz w:val="24"/>
                <w:szCs w:val="24"/>
              </w:rPr>
              <w:br/>
              <w:t>En guise de conclusion… </w:t>
            </w:r>
            <w:r>
              <w:rPr>
                <w:sz w:val="24"/>
                <w:szCs w:val="24"/>
              </w:rPr>
              <w:br/>
              <w:t>On peut conclure que… </w:t>
            </w:r>
            <w:r>
              <w:rPr>
                <w:sz w:val="24"/>
                <w:szCs w:val="24"/>
              </w:rPr>
              <w:br/>
              <w:t>L’essentiel à retenir est… </w:t>
            </w:r>
            <w:r>
              <w:rPr>
                <w:sz w:val="24"/>
                <w:szCs w:val="24"/>
              </w:rPr>
              <w:br/>
              <w:t>Pour finir… </w:t>
            </w:r>
            <w:r>
              <w:rPr>
                <w:sz w:val="24"/>
                <w:szCs w:val="24"/>
              </w:rPr>
              <w:br/>
              <w:t>J’aimerais terminer cette présentation en</w:t>
            </w:r>
            <w:r>
              <w:rPr>
                <w:sz w:val="24"/>
                <w:szCs w:val="24"/>
              </w:rPr>
              <w:t xml:space="preserve"> parlant de… </w:t>
            </w:r>
            <w:r>
              <w:rPr>
                <w:sz w:val="24"/>
                <w:szCs w:val="24"/>
              </w:rPr>
              <w:br/>
              <w:t>En dernier lieu…</w:t>
            </w:r>
          </w:p>
        </w:tc>
      </w:tr>
      <w:tr w:rsidR="00D40E33">
        <w:trPr>
          <w:trHeight w:val="440"/>
        </w:trPr>
        <w:tc>
          <w:tcPr>
            <w:tcW w:w="10208" w:type="dxa"/>
            <w:gridSpan w:val="2"/>
            <w:shd w:val="clear" w:color="auto" w:fill="auto"/>
            <w:tcMar>
              <w:top w:w="100" w:type="dxa"/>
              <w:left w:w="100" w:type="dxa"/>
              <w:bottom w:w="100" w:type="dxa"/>
              <w:right w:w="100" w:type="dxa"/>
            </w:tcMar>
          </w:tcPr>
          <w:p w:rsidR="00D40E33" w:rsidRDefault="004C5D3E">
            <w:pPr>
              <w:pStyle w:val="normal0"/>
              <w:spacing w:line="240" w:lineRule="auto"/>
              <w:ind w:right="-4"/>
              <w:rPr>
                <w:sz w:val="24"/>
                <w:szCs w:val="24"/>
              </w:rPr>
            </w:pPr>
            <w:r>
              <w:rPr>
                <w:b/>
                <w:bCs/>
                <w:sz w:val="24"/>
                <w:szCs w:val="24"/>
              </w:rPr>
              <w:lastRenderedPageBreak/>
              <w:t>Dernière phrase de l’exposé</w:t>
            </w:r>
          </w:p>
          <w:p w:rsidR="00D40E33" w:rsidRDefault="004C5D3E">
            <w:pPr>
              <w:pStyle w:val="normal0"/>
              <w:spacing w:line="240" w:lineRule="auto"/>
              <w:ind w:right="-4"/>
              <w:rPr>
                <w:sz w:val="24"/>
                <w:szCs w:val="24"/>
              </w:rPr>
            </w:pPr>
            <w:r>
              <w:rPr>
                <w:sz w:val="24"/>
                <w:szCs w:val="24"/>
              </w:rPr>
              <w:t>J’espère que ma présentation vous a montré…</w:t>
            </w:r>
          </w:p>
          <w:p w:rsidR="00D40E33" w:rsidRDefault="004C5D3E">
            <w:pPr>
              <w:pStyle w:val="normal0"/>
              <w:spacing w:line="240" w:lineRule="auto"/>
              <w:ind w:right="-4"/>
              <w:rPr>
                <w:b/>
                <w:bCs/>
                <w:sz w:val="24"/>
                <w:szCs w:val="24"/>
              </w:rPr>
            </w:pPr>
            <w:r>
              <w:rPr>
                <w:sz w:val="24"/>
                <w:szCs w:val="24"/>
              </w:rPr>
              <w:t>Je vous remercie de votre attention et je suis prêt à répondre à vos questions.</w:t>
            </w:r>
          </w:p>
        </w:tc>
      </w:tr>
    </w:tbl>
    <w:p w:rsidR="00D40E33" w:rsidRDefault="00D40E33">
      <w:pPr>
        <w:pStyle w:val="normal0"/>
        <w:spacing w:line="240" w:lineRule="auto"/>
        <w:ind w:right="-4"/>
        <w:jc w:val="both"/>
        <w:rPr>
          <w:sz w:val="24"/>
          <w:szCs w:val="24"/>
        </w:rPr>
      </w:pPr>
      <w:r>
        <w:pict>
          <v:rect id="_x0000_i1039" style="width:0;height:1.5pt" o:hralign="center" o:hrstd="t" o:hr="t" fillcolor="#a0a0a0" stroked="f"/>
        </w:pict>
      </w:r>
    </w:p>
    <w:p w:rsidR="00D40E33" w:rsidRDefault="00D40E33">
      <w:pPr>
        <w:pStyle w:val="normal0"/>
        <w:spacing w:line="240" w:lineRule="auto"/>
        <w:ind w:right="-4"/>
        <w:jc w:val="both"/>
        <w:rPr>
          <w:sz w:val="12"/>
          <w:szCs w:val="12"/>
        </w:rPr>
      </w:pPr>
    </w:p>
    <w:p w:rsidR="00D40E33" w:rsidRDefault="004C5D3E">
      <w:pPr>
        <w:pStyle w:val="normal0"/>
        <w:rPr>
          <w:b/>
          <w:bCs/>
          <w:sz w:val="36"/>
          <w:szCs w:val="36"/>
        </w:rPr>
      </w:pPr>
      <w:r>
        <w:rPr>
          <w:b/>
          <w:bCs/>
          <w:color w:val="0000FF"/>
          <w:sz w:val="28"/>
          <w:szCs w:val="28"/>
        </w:rPr>
        <w:t>Le plan de mes 2 questions</w:t>
      </w:r>
      <w:r w:rsidR="00D40E33">
        <w:pict>
          <v:rect id="_x0000_i1040" style="width:0;height:1.5pt" o:hralign="center" o:hrstd="t" o:hr="t" fillcolor="#a0a0a0" stroked="f"/>
        </w:pict>
      </w:r>
    </w:p>
    <w:p w:rsidR="00D40E33" w:rsidRDefault="00D40E33">
      <w:pPr>
        <w:pStyle w:val="normal0"/>
        <w:ind w:right="-4"/>
        <w:jc w:val="both"/>
        <w:rPr>
          <w:b/>
          <w:bCs/>
          <w:sz w:val="12"/>
          <w:szCs w:val="12"/>
        </w:rPr>
      </w:pPr>
    </w:p>
    <w:p w:rsidR="00D40E33" w:rsidRDefault="004C5D3E">
      <w:pPr>
        <w:pStyle w:val="normal0"/>
        <w:spacing w:line="240" w:lineRule="auto"/>
        <w:ind w:right="-4"/>
        <w:jc w:val="both"/>
        <w:rPr>
          <w:sz w:val="24"/>
          <w:szCs w:val="24"/>
          <w:highlight w:val="yellow"/>
        </w:rPr>
      </w:pPr>
      <w:r>
        <w:rPr>
          <w:sz w:val="24"/>
          <w:szCs w:val="24"/>
          <w:highlight w:val="yellow"/>
        </w:rPr>
        <w:t>Pour les 2 questions choisies, je rédige l’introduction, les grandes idées à développer et la conclusion.</w:t>
      </w:r>
    </w:p>
    <w:p w:rsidR="00D40E33" w:rsidRDefault="004C5D3E">
      <w:pPr>
        <w:pStyle w:val="normal0"/>
        <w:spacing w:line="240" w:lineRule="auto"/>
        <w:ind w:right="-4"/>
        <w:jc w:val="center"/>
        <w:rPr>
          <w:b/>
          <w:bCs/>
          <w:sz w:val="24"/>
          <w:szCs w:val="24"/>
        </w:rPr>
      </w:pPr>
      <w:r>
        <w:rPr>
          <w:b/>
          <w:bCs/>
          <w:sz w:val="24"/>
          <w:szCs w:val="24"/>
        </w:rPr>
        <w:t>QUESTION 1</w:t>
      </w:r>
    </w:p>
    <w:p w:rsidR="00D40E33" w:rsidRDefault="00D40E33">
      <w:pPr>
        <w:pStyle w:val="normal0"/>
        <w:spacing w:line="240" w:lineRule="auto"/>
        <w:ind w:right="-4"/>
        <w:rPr>
          <w:b/>
          <w:bCs/>
          <w:sz w:val="12"/>
          <w:szCs w:val="12"/>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Introduction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p>
    <w:p w:rsidR="00D40E33" w:rsidRDefault="00D40E33">
      <w:pPr>
        <w:pStyle w:val="normal0"/>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Idées à développer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p>
    <w:p w:rsidR="00D40E33" w:rsidRDefault="00D40E33">
      <w:pPr>
        <w:pStyle w:val="normal0"/>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Conclusion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p>
    <w:p w:rsidR="00D40E33" w:rsidRDefault="00D40E33">
      <w:pPr>
        <w:pStyle w:val="normal0"/>
        <w:spacing w:line="240" w:lineRule="auto"/>
        <w:ind w:right="-4"/>
        <w:rPr>
          <w:b/>
          <w:bCs/>
          <w:sz w:val="24"/>
          <w:szCs w:val="24"/>
        </w:rPr>
      </w:pPr>
    </w:p>
    <w:p w:rsidR="00D40E33" w:rsidRDefault="004C5D3E">
      <w:pPr>
        <w:pStyle w:val="normal0"/>
        <w:spacing w:line="240" w:lineRule="auto"/>
        <w:ind w:right="-4"/>
        <w:rPr>
          <w:sz w:val="24"/>
          <w:szCs w:val="24"/>
        </w:rPr>
      </w:pPr>
      <w:r>
        <w:rPr>
          <w:sz w:val="24"/>
          <w:szCs w:val="24"/>
        </w:rPr>
        <w:t>Je développe mon argumentation :</w:t>
      </w:r>
    </w:p>
    <w:p w:rsidR="00D40E33" w:rsidRDefault="00D40E33">
      <w:pPr>
        <w:pStyle w:val="normal0"/>
        <w:spacing w:line="240" w:lineRule="auto"/>
        <w:ind w:right="-4"/>
        <w:rPr>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Idée 1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Idée 2 :</w:t>
      </w: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w:t>
      </w:r>
    </w:p>
    <w:p w:rsidR="00D40E33" w:rsidRDefault="00D40E33">
      <w:pPr>
        <w:pStyle w:val="normal0"/>
        <w:spacing w:line="240" w:lineRule="auto"/>
        <w:ind w:right="-4"/>
        <w:jc w:val="center"/>
        <w:rPr>
          <w:b/>
          <w:bCs/>
          <w:sz w:val="24"/>
          <w:szCs w:val="24"/>
        </w:rPr>
      </w:pPr>
    </w:p>
    <w:p w:rsidR="00D40E33" w:rsidRDefault="004C5D3E">
      <w:pPr>
        <w:pStyle w:val="normal0"/>
        <w:spacing w:line="240" w:lineRule="auto"/>
        <w:ind w:right="-4"/>
        <w:jc w:val="center"/>
        <w:rPr>
          <w:b/>
          <w:bCs/>
          <w:sz w:val="24"/>
          <w:szCs w:val="24"/>
        </w:rPr>
      </w:pPr>
      <w:r>
        <w:rPr>
          <w:b/>
          <w:bCs/>
          <w:sz w:val="24"/>
          <w:szCs w:val="24"/>
        </w:rPr>
        <w:t>QUESTION 2</w:t>
      </w:r>
    </w:p>
    <w:p w:rsidR="00D40E33" w:rsidRDefault="00D40E33">
      <w:pPr>
        <w:pStyle w:val="normal0"/>
        <w:spacing w:line="240" w:lineRule="auto"/>
        <w:ind w:right="-4"/>
        <w:rPr>
          <w:b/>
          <w:bCs/>
          <w:sz w:val="12"/>
          <w:szCs w:val="12"/>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Introduction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p>
    <w:p w:rsidR="00D40E33" w:rsidRDefault="00D40E33">
      <w:pPr>
        <w:pStyle w:val="normal0"/>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Idées à développer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p>
    <w:p w:rsidR="00D40E33" w:rsidRDefault="00D40E33">
      <w:pPr>
        <w:pStyle w:val="normal0"/>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u w:val="single"/>
        </w:rPr>
      </w:pPr>
      <w:r>
        <w:rPr>
          <w:b/>
          <w:bCs/>
          <w:sz w:val="24"/>
          <w:szCs w:val="24"/>
          <w:u w:val="single"/>
        </w:rPr>
        <w:t>Conclusion :</w:t>
      </w:r>
    </w:p>
    <w:p w:rsidR="00D40E33" w:rsidRDefault="00D40E33">
      <w:pPr>
        <w:pStyle w:val="normal0"/>
        <w:spacing w:line="240" w:lineRule="auto"/>
        <w:ind w:right="-4"/>
        <w:rPr>
          <w:b/>
          <w:bCs/>
          <w:sz w:val="20"/>
          <w:szCs w:val="20"/>
        </w:rPr>
      </w:pPr>
    </w:p>
    <w:p w:rsidR="00D40E33" w:rsidRDefault="004C5D3E">
      <w:pPr>
        <w:pStyle w:val="normal0"/>
        <w:spacing w:line="240" w:lineRule="auto"/>
        <w:ind w:right="-4"/>
        <w:rPr>
          <w:sz w:val="24"/>
          <w:szCs w:val="24"/>
        </w:rPr>
      </w:pPr>
      <w:r>
        <w:rPr>
          <w:sz w:val="24"/>
          <w:szCs w:val="24"/>
        </w:rPr>
        <w:t>Je développe mon argumentation :</w:t>
      </w:r>
    </w:p>
    <w:p w:rsidR="00D40E33" w:rsidRDefault="00D40E33">
      <w:pPr>
        <w:pStyle w:val="normal0"/>
        <w:spacing w:line="240" w:lineRule="auto"/>
        <w:ind w:right="-4"/>
        <w:rPr>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Idée 1 :</w:t>
      </w:r>
    </w:p>
    <w:p w:rsidR="00D40E33" w:rsidRDefault="00D40E33">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Idée 2 :</w:t>
      </w:r>
    </w:p>
    <w:p w:rsidR="00D40E33" w:rsidRDefault="004C5D3E">
      <w:pPr>
        <w:pStyle w:val="normal0"/>
        <w:pBdr>
          <w:top w:val="single" w:sz="4" w:space="2" w:color="000000"/>
          <w:left w:val="single" w:sz="4" w:space="2" w:color="000000"/>
          <w:bottom w:val="single" w:sz="4" w:space="2" w:color="000000"/>
          <w:right w:val="single" w:sz="4" w:space="2" w:color="000000"/>
        </w:pBdr>
        <w:spacing w:line="240" w:lineRule="auto"/>
        <w:ind w:right="-4"/>
        <w:rPr>
          <w:b/>
          <w:bCs/>
          <w:sz w:val="24"/>
          <w:szCs w:val="24"/>
        </w:rPr>
      </w:pPr>
      <w:r>
        <w:rPr>
          <w:b/>
          <w:bCs/>
          <w:sz w:val="24"/>
          <w:szCs w:val="24"/>
        </w:rPr>
        <w:t>…</w:t>
      </w:r>
    </w:p>
    <w:p w:rsidR="00D40E33" w:rsidRDefault="00D40E33">
      <w:pPr>
        <w:pStyle w:val="normal0"/>
        <w:spacing w:line="240" w:lineRule="auto"/>
        <w:ind w:right="-4"/>
        <w:jc w:val="center"/>
        <w:rPr>
          <w:sz w:val="32"/>
          <w:szCs w:val="32"/>
        </w:rPr>
      </w:pPr>
    </w:p>
    <w:p w:rsidR="00D40E33" w:rsidRDefault="004C5D3E">
      <w:pPr>
        <w:pStyle w:val="normal0"/>
        <w:spacing w:line="240" w:lineRule="auto"/>
        <w:ind w:right="-4"/>
        <w:rPr>
          <w:b/>
          <w:bCs/>
          <w:color w:val="0000FF"/>
          <w:sz w:val="28"/>
          <w:szCs w:val="28"/>
        </w:rPr>
      </w:pPr>
      <w:r>
        <w:rPr>
          <w:b/>
          <w:bCs/>
          <w:color w:val="0000FF"/>
          <w:sz w:val="28"/>
          <w:szCs w:val="28"/>
        </w:rPr>
        <w:t>Je m'entraîne à l'oral - Questions du jury et réponses possibles</w:t>
      </w:r>
    </w:p>
    <w:p w:rsidR="00D40E33" w:rsidRDefault="00D40E33">
      <w:pPr>
        <w:pStyle w:val="normal0"/>
        <w:spacing w:line="240" w:lineRule="auto"/>
        <w:ind w:right="-4"/>
        <w:jc w:val="center"/>
        <w:rPr>
          <w:b/>
          <w:bCs/>
          <w:sz w:val="32"/>
          <w:szCs w:val="32"/>
        </w:rPr>
      </w:pPr>
      <w:r>
        <w:pict>
          <v:rect id="_x0000_i1041" style="width:0;height:1.5pt" o:hralign="center" o:hrstd="t" o:hr="t" fillcolor="#a0a0a0" stroked="f"/>
        </w:pict>
      </w:r>
    </w:p>
    <w:p w:rsidR="00D40E33" w:rsidRDefault="00D40E33">
      <w:pPr>
        <w:pStyle w:val="normal0"/>
        <w:spacing w:line="240" w:lineRule="auto"/>
        <w:ind w:right="-4"/>
        <w:jc w:val="center"/>
        <w:rPr>
          <w:b/>
          <w:bCs/>
          <w:sz w:val="24"/>
          <w:szCs w:val="24"/>
        </w:rPr>
      </w:pPr>
    </w:p>
    <w:p w:rsidR="00D40E33" w:rsidRDefault="00D40E33">
      <w:pPr>
        <w:pStyle w:val="normal0"/>
        <w:pBdr>
          <w:top w:val="single" w:sz="4" w:space="0" w:color="000000"/>
          <w:left w:val="single" w:sz="4" w:space="0" w:color="000000"/>
          <w:bottom w:val="single" w:sz="4" w:space="0" w:color="000000"/>
          <w:right w:val="single" w:sz="4" w:space="0" w:color="000000"/>
        </w:pBdr>
        <w:spacing w:line="240" w:lineRule="auto"/>
        <w:ind w:right="-4"/>
        <w:rPr>
          <w:sz w:val="26"/>
          <w:szCs w:val="26"/>
        </w:rPr>
      </w:pPr>
    </w:p>
    <w:p w:rsidR="00D40E33" w:rsidRDefault="00D40E33">
      <w:pPr>
        <w:pStyle w:val="normal0"/>
        <w:pBdr>
          <w:top w:val="single" w:sz="4" w:space="0" w:color="000000"/>
          <w:left w:val="single" w:sz="4" w:space="0" w:color="000000"/>
          <w:bottom w:val="single" w:sz="4" w:space="0" w:color="000000"/>
          <w:right w:val="single" w:sz="4" w:space="0" w:color="000000"/>
        </w:pBdr>
        <w:spacing w:line="240" w:lineRule="auto"/>
        <w:ind w:right="-4"/>
        <w:rPr>
          <w:sz w:val="26"/>
          <w:szCs w:val="26"/>
        </w:rPr>
      </w:pPr>
    </w:p>
    <w:p w:rsidR="00D40E33" w:rsidRDefault="00D40E33">
      <w:pPr>
        <w:pStyle w:val="normal0"/>
        <w:pBdr>
          <w:top w:val="single" w:sz="4" w:space="0" w:color="000000"/>
          <w:left w:val="single" w:sz="4" w:space="0" w:color="000000"/>
          <w:bottom w:val="single" w:sz="4" w:space="0" w:color="000000"/>
          <w:right w:val="single" w:sz="4" w:space="0" w:color="000000"/>
        </w:pBdr>
        <w:spacing w:line="240" w:lineRule="auto"/>
        <w:ind w:right="-4"/>
        <w:rPr>
          <w:sz w:val="26"/>
          <w:szCs w:val="26"/>
        </w:rPr>
      </w:pPr>
    </w:p>
    <w:p w:rsidR="00D40E33" w:rsidRDefault="00D40E33">
      <w:pPr>
        <w:pStyle w:val="normal0"/>
        <w:pBdr>
          <w:top w:val="single" w:sz="4" w:space="0" w:color="000000"/>
          <w:left w:val="single" w:sz="4" w:space="0" w:color="000000"/>
          <w:bottom w:val="single" w:sz="4" w:space="0" w:color="000000"/>
          <w:right w:val="single" w:sz="4" w:space="0" w:color="000000"/>
        </w:pBdr>
        <w:spacing w:line="240" w:lineRule="auto"/>
        <w:ind w:right="-4"/>
        <w:rPr>
          <w:sz w:val="26"/>
          <w:szCs w:val="26"/>
        </w:rPr>
      </w:pPr>
    </w:p>
    <w:p w:rsidR="00D40E33" w:rsidRDefault="00D40E33">
      <w:pPr>
        <w:pStyle w:val="normal0"/>
        <w:pBdr>
          <w:top w:val="single" w:sz="4" w:space="0" w:color="000000"/>
          <w:left w:val="single" w:sz="4" w:space="0" w:color="000000"/>
          <w:bottom w:val="single" w:sz="4" w:space="0" w:color="000000"/>
          <w:right w:val="single" w:sz="4" w:space="0" w:color="000000"/>
        </w:pBdr>
        <w:spacing w:line="240" w:lineRule="auto"/>
        <w:ind w:right="-4"/>
        <w:rPr>
          <w:sz w:val="26"/>
          <w:szCs w:val="26"/>
        </w:rPr>
      </w:pPr>
    </w:p>
    <w:p w:rsidR="00D40E33" w:rsidRDefault="00D40E33">
      <w:pPr>
        <w:pStyle w:val="normal0"/>
        <w:spacing w:line="240" w:lineRule="auto"/>
        <w:ind w:right="-4"/>
        <w:jc w:val="center"/>
        <w:rPr>
          <w:b/>
          <w:bCs/>
          <w:sz w:val="32"/>
          <w:szCs w:val="32"/>
        </w:rPr>
      </w:pPr>
    </w:p>
    <w:p w:rsidR="00D40E33" w:rsidRDefault="004C5D3E">
      <w:pPr>
        <w:pStyle w:val="normal0"/>
        <w:spacing w:line="240" w:lineRule="auto"/>
        <w:ind w:right="-4"/>
        <w:rPr>
          <w:b/>
          <w:bCs/>
          <w:color w:val="0000FF"/>
          <w:sz w:val="28"/>
          <w:szCs w:val="28"/>
        </w:rPr>
      </w:pPr>
      <w:r>
        <w:rPr>
          <w:b/>
          <w:bCs/>
          <w:color w:val="0000FF"/>
          <w:sz w:val="28"/>
          <w:szCs w:val="28"/>
        </w:rPr>
        <w:t>Je suis prêt à passer l’épreuve du Grand Oral si…</w:t>
      </w:r>
    </w:p>
    <w:p w:rsidR="00D40E33" w:rsidRDefault="00D40E33">
      <w:pPr>
        <w:pStyle w:val="normal0"/>
        <w:spacing w:line="240" w:lineRule="auto"/>
        <w:ind w:right="-4"/>
        <w:jc w:val="center"/>
        <w:rPr>
          <w:b/>
          <w:bCs/>
          <w:sz w:val="36"/>
          <w:szCs w:val="36"/>
        </w:rPr>
      </w:pPr>
      <w:r>
        <w:pict>
          <v:rect id="_x0000_i1042" style="width:0;height:1.5pt" o:hralign="center" o:hrstd="t" o:hr="t" fillcolor="#a0a0a0" stroked="f"/>
        </w:pict>
      </w:r>
    </w:p>
    <w:p w:rsidR="00D40E33" w:rsidRDefault="00D40E33">
      <w:pPr>
        <w:pStyle w:val="normal0"/>
        <w:spacing w:line="240" w:lineRule="auto"/>
        <w:ind w:right="-4"/>
        <w:rPr>
          <w:b/>
          <w:bCs/>
          <w:sz w:val="12"/>
          <w:szCs w:val="12"/>
        </w:rPr>
      </w:pPr>
    </w:p>
    <w:p w:rsidR="00D40E33" w:rsidRDefault="004C5D3E">
      <w:pPr>
        <w:pStyle w:val="normal0"/>
        <w:spacing w:line="360" w:lineRule="auto"/>
        <w:ind w:right="-4"/>
        <w:jc w:val="both"/>
        <w:rPr>
          <w:b/>
          <w:bCs/>
          <w:sz w:val="24"/>
          <w:szCs w:val="24"/>
        </w:rPr>
      </w:pPr>
      <w:r>
        <w:rPr>
          <w:b/>
          <w:bCs/>
          <w:sz w:val="24"/>
          <w:szCs w:val="24"/>
        </w:rPr>
        <w:t>La préparation (durée 20 minutes)</w:t>
      </w:r>
    </w:p>
    <w:p w:rsidR="00D40E33" w:rsidRDefault="004C5D3E">
      <w:pPr>
        <w:pStyle w:val="normal0"/>
        <w:spacing w:line="360" w:lineRule="auto"/>
        <w:ind w:right="-4"/>
        <w:jc w:val="both"/>
        <w:rPr>
          <w:sz w:val="24"/>
          <w:szCs w:val="24"/>
        </w:rPr>
      </w:pPr>
      <w:r>
        <w:rPr>
          <w:sz w:val="24"/>
          <w:szCs w:val="24"/>
        </w:rPr>
        <w:t>Je suis prêt si :</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de recréer le plan de mon exposé pour mes 2 questions.</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d’évacuer le stress en me concentrant sur ma question.</w:t>
      </w:r>
    </w:p>
    <w:p w:rsidR="00D40E33" w:rsidRDefault="004C5D3E">
      <w:pPr>
        <w:pStyle w:val="normal0"/>
        <w:numPr>
          <w:ilvl w:val="0"/>
          <w:numId w:val="26"/>
        </w:numPr>
        <w:spacing w:line="360" w:lineRule="auto"/>
        <w:ind w:left="720" w:right="-4" w:firstLine="0"/>
        <w:jc w:val="both"/>
        <w:rPr>
          <w:sz w:val="24"/>
          <w:szCs w:val="24"/>
        </w:rPr>
      </w:pPr>
      <w:r>
        <w:rPr>
          <w:sz w:val="24"/>
          <w:szCs w:val="24"/>
        </w:rPr>
        <w:t>Je suis prêt à répondre aux questions du jury.</w:t>
      </w:r>
    </w:p>
    <w:p w:rsidR="00D40E33" w:rsidRDefault="00D40E33">
      <w:pPr>
        <w:pStyle w:val="normal0"/>
        <w:spacing w:line="360" w:lineRule="auto"/>
        <w:ind w:right="-4"/>
        <w:jc w:val="both"/>
        <w:rPr>
          <w:sz w:val="12"/>
          <w:szCs w:val="12"/>
        </w:rPr>
      </w:pPr>
    </w:p>
    <w:p w:rsidR="00D40E33" w:rsidRDefault="004C5D3E">
      <w:pPr>
        <w:pStyle w:val="normal0"/>
        <w:spacing w:line="360" w:lineRule="auto"/>
        <w:ind w:right="-4"/>
        <w:jc w:val="both"/>
        <w:rPr>
          <w:b/>
          <w:bCs/>
          <w:sz w:val="24"/>
          <w:szCs w:val="24"/>
        </w:rPr>
      </w:pPr>
      <w:r>
        <w:rPr>
          <w:b/>
          <w:bCs/>
          <w:sz w:val="24"/>
          <w:szCs w:val="24"/>
        </w:rPr>
        <w:t>1er temps : La présentation de la question choi</w:t>
      </w:r>
      <w:r>
        <w:rPr>
          <w:b/>
          <w:bCs/>
          <w:sz w:val="24"/>
          <w:szCs w:val="24"/>
        </w:rPr>
        <w:t>sie par le jury (durée 10 minutes)</w:t>
      </w:r>
    </w:p>
    <w:p w:rsidR="00D40E33" w:rsidRDefault="004C5D3E">
      <w:pPr>
        <w:pStyle w:val="normal0"/>
        <w:spacing w:line="360" w:lineRule="auto"/>
        <w:ind w:right="-4"/>
        <w:jc w:val="both"/>
        <w:rPr>
          <w:sz w:val="24"/>
          <w:szCs w:val="24"/>
        </w:rPr>
      </w:pPr>
      <w:r>
        <w:rPr>
          <w:sz w:val="24"/>
          <w:szCs w:val="24"/>
        </w:rPr>
        <w:t>Je suis prêt si :</w:t>
      </w:r>
    </w:p>
    <w:p w:rsidR="00D40E33" w:rsidRDefault="004C5D3E">
      <w:pPr>
        <w:pStyle w:val="normal0"/>
        <w:numPr>
          <w:ilvl w:val="0"/>
          <w:numId w:val="26"/>
        </w:numPr>
        <w:spacing w:line="360" w:lineRule="auto"/>
        <w:ind w:left="720" w:right="-4" w:firstLine="0"/>
        <w:jc w:val="both"/>
        <w:rPr>
          <w:sz w:val="24"/>
          <w:szCs w:val="24"/>
        </w:rPr>
      </w:pPr>
      <w:r>
        <w:rPr>
          <w:sz w:val="24"/>
          <w:szCs w:val="24"/>
        </w:rPr>
        <w:t>Je maîtrise mon sujet.</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d’expliquer pourquoi j’ai choisi cette question et je sais en quoi elle suscite  l’intérêt.</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de m’exprimer clairement, debout, face à un jury pendant</w:t>
      </w:r>
      <w:r>
        <w:rPr>
          <w:sz w:val="24"/>
          <w:szCs w:val="24"/>
        </w:rPr>
        <w:t xml:space="preserve"> 10 minutes (avec ou sans un support élaboré pendant les 20 minutes de préparation).</w:t>
      </w:r>
    </w:p>
    <w:p w:rsidR="00D40E33" w:rsidRDefault="00D40E33">
      <w:pPr>
        <w:pStyle w:val="normal0"/>
        <w:spacing w:line="360" w:lineRule="auto"/>
        <w:ind w:right="-4"/>
        <w:jc w:val="both"/>
        <w:rPr>
          <w:sz w:val="12"/>
          <w:szCs w:val="12"/>
        </w:rPr>
      </w:pPr>
    </w:p>
    <w:p w:rsidR="00D40E33" w:rsidRDefault="004C5D3E">
      <w:pPr>
        <w:pStyle w:val="normal0"/>
        <w:spacing w:line="360" w:lineRule="auto"/>
        <w:ind w:right="-4"/>
        <w:jc w:val="both"/>
        <w:rPr>
          <w:b/>
          <w:bCs/>
          <w:sz w:val="24"/>
          <w:szCs w:val="24"/>
        </w:rPr>
      </w:pPr>
      <w:r>
        <w:rPr>
          <w:b/>
          <w:bCs/>
          <w:sz w:val="24"/>
          <w:szCs w:val="24"/>
        </w:rPr>
        <w:t>2ème temps : L’échange avec le jury (durée 10 minutes)</w:t>
      </w:r>
    </w:p>
    <w:p w:rsidR="00D40E33" w:rsidRDefault="004C5D3E">
      <w:pPr>
        <w:pStyle w:val="normal0"/>
        <w:spacing w:line="360" w:lineRule="auto"/>
        <w:ind w:right="-4"/>
        <w:jc w:val="both"/>
        <w:rPr>
          <w:sz w:val="24"/>
          <w:szCs w:val="24"/>
        </w:rPr>
      </w:pPr>
      <w:r>
        <w:rPr>
          <w:sz w:val="24"/>
          <w:szCs w:val="24"/>
        </w:rPr>
        <w:t>Je suis prêt si :</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de mobiliser rapidement mes connaissances.</w:t>
      </w:r>
    </w:p>
    <w:p w:rsidR="00D40E33" w:rsidRDefault="004C5D3E">
      <w:pPr>
        <w:pStyle w:val="normal0"/>
        <w:numPr>
          <w:ilvl w:val="0"/>
          <w:numId w:val="26"/>
        </w:numPr>
        <w:spacing w:line="360" w:lineRule="auto"/>
        <w:ind w:left="720" w:right="-4" w:firstLine="0"/>
        <w:jc w:val="both"/>
        <w:rPr>
          <w:sz w:val="24"/>
          <w:szCs w:val="24"/>
        </w:rPr>
      </w:pPr>
      <w:r>
        <w:rPr>
          <w:sz w:val="24"/>
          <w:szCs w:val="24"/>
        </w:rPr>
        <w:t>Je suis capable d’écouter et de m’exprimer clairement dans une situation d’échange avec un jury.</w:t>
      </w:r>
    </w:p>
    <w:sectPr w:rsidR="00D40E33" w:rsidSect="00D40E33">
      <w:headerReference w:type="default" r:id="rId20"/>
      <w:footerReference w:type="default" r:id="rId21"/>
      <w:footerReference w:type="first" r:id="rId22"/>
      <w:pgSz w:w="11909" w:h="16834"/>
      <w:pgMar w:top="850" w:right="850" w:bottom="850" w:left="850" w:header="720" w:footer="720" w:gutter="0"/>
      <w:pgNumType w:start="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D3E" w:rsidRDefault="004C5D3E" w:rsidP="00D40E33">
      <w:pPr>
        <w:spacing w:line="240" w:lineRule="auto"/>
      </w:pPr>
      <w:r>
        <w:separator/>
      </w:r>
    </w:p>
  </w:endnote>
  <w:endnote w:type="continuationSeparator" w:id="0">
    <w:p w:rsidR="004C5D3E" w:rsidRDefault="004C5D3E" w:rsidP="00D40E3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Roboto">
    <w:charset w:val="00"/>
    <w:family w:val="auto"/>
    <w:pitch w:val="default"/>
    <w:sig w:usb0="00000000" w:usb1="00000000" w:usb2="00000000" w:usb3="00000000" w:csb0="00000000" w:csb1="00000000"/>
    <w:embedRegular r:id="rId1" w:fontKey="{5B4EB79D-AF1D-4909-8A5B-A1D9CDB3946D}"/>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363BAD73-8F16-44A6-8943-54CF45DC7601}"/>
  </w:font>
  <w:font w:name="Calibri">
    <w:panose1 w:val="020F0502020204030204"/>
    <w:charset w:val="00"/>
    <w:family w:val="swiss"/>
    <w:pitch w:val="variable"/>
    <w:sig w:usb0="E4002EFF" w:usb1="C000247B" w:usb2="00000009" w:usb3="00000000" w:csb0="000001FF" w:csb1="00000000"/>
    <w:embedRegular r:id="rId3" w:fontKey="{C22069C2-BEE3-48EE-87BC-69A149C7D6B2}"/>
  </w:font>
  <w:font w:name="Cambria">
    <w:panose1 w:val="02040503050406030204"/>
    <w:charset w:val="00"/>
    <w:family w:val="roman"/>
    <w:pitch w:val="variable"/>
    <w:sig w:usb0="E00006FF" w:usb1="420024FF" w:usb2="02000000" w:usb3="00000000" w:csb0="0000019F" w:csb1="00000000"/>
    <w:embedRegular r:id="rId4" w:fontKey="{6212AF39-C758-45E5-AFA6-8D731977EB0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0E33" w:rsidRDefault="00D40E33">
    <w:pPr>
      <w:pStyle w:val="normal0"/>
      <w:jc w:val="right"/>
    </w:pPr>
    <w:r>
      <w:rPr>
        <w:sz w:val="24"/>
        <w:szCs w:val="24"/>
      </w:rPr>
      <w:fldChar w:fldCharType="begin"/>
    </w:r>
    <w:r w:rsidR="004C5D3E">
      <w:rPr>
        <w:sz w:val="24"/>
        <w:szCs w:val="24"/>
      </w:rPr>
      <w:instrText>PAGE</w:instrText>
    </w:r>
    <w:r w:rsidR="003450CC">
      <w:rPr>
        <w:sz w:val="24"/>
        <w:szCs w:val="24"/>
      </w:rPr>
      <w:fldChar w:fldCharType="separate"/>
    </w:r>
    <w:r w:rsidR="003450CC">
      <w:rPr>
        <w:noProof/>
        <w:sz w:val="24"/>
        <w:szCs w:val="24"/>
      </w:rPr>
      <w:t>13</w:t>
    </w:r>
    <w:r>
      <w:rPr>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0E33" w:rsidRDefault="00D40E33">
    <w:pPr>
      <w:pStyle w:val="normal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D3E" w:rsidRDefault="004C5D3E" w:rsidP="00D40E33">
      <w:pPr>
        <w:spacing w:line="240" w:lineRule="auto"/>
      </w:pPr>
      <w:r>
        <w:separator/>
      </w:r>
    </w:p>
  </w:footnote>
  <w:footnote w:type="continuationSeparator" w:id="0">
    <w:p w:rsidR="004C5D3E" w:rsidRDefault="004C5D3E" w:rsidP="00D40E3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0E33" w:rsidRDefault="00D40E33">
    <w:pPr>
      <w:pStyle w:val="normal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F1559"/>
    <w:multiLevelType w:val="multilevel"/>
    <w:tmpl w:val="5C2C6E22"/>
    <w:lvl w:ilvl="0">
      <w:start w:val="1"/>
      <w:numFmt w:val="decimal"/>
      <w:lvlText w:val="%1."/>
      <w:lvlJc w:val="left"/>
      <w:pPr>
        <w:ind w:left="720" w:hanging="360"/>
      </w:pPr>
      <w:rPr>
        <w:rFonts w:ascii="Roboto" w:eastAsia="Roboto" w:hAnsi="Roboto" w:cs="Roboto"/>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nsid w:val="02B05327"/>
    <w:multiLevelType w:val="multilevel"/>
    <w:tmpl w:val="905CC5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7002AE6"/>
    <w:multiLevelType w:val="multilevel"/>
    <w:tmpl w:val="F2A669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nsid w:val="08E26822"/>
    <w:multiLevelType w:val="multilevel"/>
    <w:tmpl w:val="459E40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nsid w:val="0E767001"/>
    <w:multiLevelType w:val="multilevel"/>
    <w:tmpl w:val="35F8CE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22B2E6F"/>
    <w:multiLevelType w:val="multilevel"/>
    <w:tmpl w:val="190068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63D4539"/>
    <w:multiLevelType w:val="multilevel"/>
    <w:tmpl w:val="C4B254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nsid w:val="17497E4C"/>
    <w:multiLevelType w:val="multilevel"/>
    <w:tmpl w:val="F6022B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18936283"/>
    <w:multiLevelType w:val="multilevel"/>
    <w:tmpl w:val="1BDC1B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F176658"/>
    <w:multiLevelType w:val="multilevel"/>
    <w:tmpl w:val="F07C5C7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25945B1A"/>
    <w:multiLevelType w:val="multilevel"/>
    <w:tmpl w:val="87C62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A9C4FCA"/>
    <w:multiLevelType w:val="multilevel"/>
    <w:tmpl w:val="6A302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31530D32"/>
    <w:multiLevelType w:val="multilevel"/>
    <w:tmpl w:val="B476B4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nsid w:val="3F5B4434"/>
    <w:multiLevelType w:val="multilevel"/>
    <w:tmpl w:val="A3E401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nsid w:val="439E3FE1"/>
    <w:multiLevelType w:val="multilevel"/>
    <w:tmpl w:val="B0F400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45F923E2"/>
    <w:multiLevelType w:val="multilevel"/>
    <w:tmpl w:val="B2D402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48471DAA"/>
    <w:multiLevelType w:val="multilevel"/>
    <w:tmpl w:val="9880EB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nsid w:val="4E43287E"/>
    <w:multiLevelType w:val="multilevel"/>
    <w:tmpl w:val="3E76B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5FE46E5A"/>
    <w:multiLevelType w:val="multilevel"/>
    <w:tmpl w:val="63C4B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62C27831"/>
    <w:multiLevelType w:val="multilevel"/>
    <w:tmpl w:val="6DE09E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637E1229"/>
    <w:multiLevelType w:val="multilevel"/>
    <w:tmpl w:val="D2C45B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nsid w:val="66CC7B39"/>
    <w:multiLevelType w:val="multilevel"/>
    <w:tmpl w:val="3924A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682811FB"/>
    <w:multiLevelType w:val="multilevel"/>
    <w:tmpl w:val="046A9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68DD35FE"/>
    <w:multiLevelType w:val="multilevel"/>
    <w:tmpl w:val="047082F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4">
    <w:nsid w:val="74606861"/>
    <w:multiLevelType w:val="multilevel"/>
    <w:tmpl w:val="E09410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nsid w:val="7DCA7F8D"/>
    <w:multiLevelType w:val="multilevel"/>
    <w:tmpl w:val="49B87B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4"/>
  </w:num>
  <w:num w:numId="2">
    <w:abstractNumId w:val="13"/>
  </w:num>
  <w:num w:numId="3">
    <w:abstractNumId w:val="6"/>
  </w:num>
  <w:num w:numId="4">
    <w:abstractNumId w:val="14"/>
  </w:num>
  <w:num w:numId="5">
    <w:abstractNumId w:val="10"/>
  </w:num>
  <w:num w:numId="6">
    <w:abstractNumId w:val="16"/>
  </w:num>
  <w:num w:numId="7">
    <w:abstractNumId w:val="20"/>
  </w:num>
  <w:num w:numId="8">
    <w:abstractNumId w:val="8"/>
  </w:num>
  <w:num w:numId="9">
    <w:abstractNumId w:val="15"/>
  </w:num>
  <w:num w:numId="10">
    <w:abstractNumId w:val="25"/>
  </w:num>
  <w:num w:numId="11">
    <w:abstractNumId w:val="7"/>
  </w:num>
  <w:num w:numId="12">
    <w:abstractNumId w:val="1"/>
  </w:num>
  <w:num w:numId="13">
    <w:abstractNumId w:val="9"/>
  </w:num>
  <w:num w:numId="14">
    <w:abstractNumId w:val="5"/>
  </w:num>
  <w:num w:numId="15">
    <w:abstractNumId w:val="19"/>
  </w:num>
  <w:num w:numId="16">
    <w:abstractNumId w:val="23"/>
  </w:num>
  <w:num w:numId="17">
    <w:abstractNumId w:val="21"/>
  </w:num>
  <w:num w:numId="18">
    <w:abstractNumId w:val="3"/>
  </w:num>
  <w:num w:numId="19">
    <w:abstractNumId w:val="22"/>
  </w:num>
  <w:num w:numId="20">
    <w:abstractNumId w:val="18"/>
  </w:num>
  <w:num w:numId="21">
    <w:abstractNumId w:val="11"/>
  </w:num>
  <w:num w:numId="22">
    <w:abstractNumId w:val="12"/>
  </w:num>
  <w:num w:numId="23">
    <w:abstractNumId w:val="4"/>
  </w:num>
  <w:num w:numId="24">
    <w:abstractNumId w:val="0"/>
  </w:num>
  <w:num w:numId="25">
    <w:abstractNumId w:val="17"/>
  </w:num>
  <w:num w:numId="2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rsids>
    <w:rsidRoot w:val="00D40E33"/>
    <w:rsid w:val="003450CC"/>
    <w:rsid w:val="004C5D3E"/>
    <w:rsid w:val="00D40E33"/>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eastAsia="fr-F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0"/>
    <w:next w:val="normal0"/>
    <w:rsid w:val="00D40E33"/>
    <w:pPr>
      <w:keepNext/>
      <w:keepLines/>
      <w:spacing w:before="400" w:after="120"/>
      <w:outlineLvl w:val="0"/>
    </w:pPr>
    <w:rPr>
      <w:sz w:val="40"/>
      <w:szCs w:val="40"/>
    </w:rPr>
  </w:style>
  <w:style w:type="paragraph" w:styleId="Titre2">
    <w:name w:val="heading 2"/>
    <w:basedOn w:val="normal0"/>
    <w:next w:val="normal0"/>
    <w:rsid w:val="00D40E33"/>
    <w:pPr>
      <w:keepNext/>
      <w:keepLines/>
      <w:spacing w:before="360" w:after="120"/>
      <w:outlineLvl w:val="1"/>
    </w:pPr>
    <w:rPr>
      <w:sz w:val="32"/>
      <w:szCs w:val="32"/>
    </w:rPr>
  </w:style>
  <w:style w:type="paragraph" w:styleId="Titre3">
    <w:name w:val="heading 3"/>
    <w:basedOn w:val="normal0"/>
    <w:next w:val="normal0"/>
    <w:rsid w:val="00D40E33"/>
    <w:pPr>
      <w:keepNext/>
      <w:keepLines/>
      <w:spacing w:before="320" w:after="80"/>
      <w:outlineLvl w:val="2"/>
    </w:pPr>
    <w:rPr>
      <w:color w:val="434343"/>
      <w:sz w:val="28"/>
      <w:szCs w:val="28"/>
    </w:rPr>
  </w:style>
  <w:style w:type="paragraph" w:styleId="Titre4">
    <w:name w:val="heading 4"/>
    <w:basedOn w:val="normal0"/>
    <w:next w:val="normal0"/>
    <w:rsid w:val="00D40E33"/>
    <w:pPr>
      <w:keepNext/>
      <w:keepLines/>
      <w:spacing w:before="280" w:after="80"/>
      <w:outlineLvl w:val="3"/>
    </w:pPr>
    <w:rPr>
      <w:color w:val="666666"/>
      <w:sz w:val="24"/>
      <w:szCs w:val="24"/>
    </w:rPr>
  </w:style>
  <w:style w:type="paragraph" w:styleId="Titre5">
    <w:name w:val="heading 5"/>
    <w:basedOn w:val="normal0"/>
    <w:next w:val="normal0"/>
    <w:rsid w:val="00D40E33"/>
    <w:pPr>
      <w:keepNext/>
      <w:keepLines/>
      <w:spacing w:before="240" w:after="80"/>
      <w:outlineLvl w:val="4"/>
    </w:pPr>
    <w:rPr>
      <w:color w:val="666666"/>
    </w:rPr>
  </w:style>
  <w:style w:type="paragraph" w:styleId="Titre6">
    <w:name w:val="heading 6"/>
    <w:basedOn w:val="normal0"/>
    <w:next w:val="normal0"/>
    <w:rsid w:val="00D40E33"/>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rsid w:val="00D40E33"/>
    <w:tblPr>
      <w:tblCellMar>
        <w:top w:w="100" w:type="dxa"/>
        <w:left w:w="100" w:type="dxa"/>
        <w:bottom w:w="100" w:type="dxa"/>
        <w:right w:w="100" w:type="dxa"/>
      </w:tblCellMar>
    </w:tblPr>
  </w:style>
  <w:style w:type="paragraph" w:customStyle="1" w:styleId="normal0">
    <w:name w:val="normal"/>
    <w:rsid w:val="00D40E33"/>
  </w:style>
  <w:style w:type="paragraph" w:styleId="Titre">
    <w:name w:val="Title"/>
    <w:basedOn w:val="normal0"/>
    <w:next w:val="normal0"/>
    <w:rsid w:val="00D40E33"/>
    <w:pPr>
      <w:keepNext/>
      <w:keepLines/>
      <w:spacing w:after="60"/>
    </w:pPr>
    <w:rPr>
      <w:sz w:val="52"/>
      <w:szCs w:val="52"/>
    </w:rPr>
  </w:style>
  <w:style w:type="paragraph" w:styleId="Sous-titre">
    <w:name w:val="Subtitle"/>
    <w:basedOn w:val="normal0"/>
    <w:next w:val="normal0"/>
    <w:rsid w:val="00D40E33"/>
    <w:pPr>
      <w:keepNext/>
      <w:keepLines/>
      <w:spacing w:after="320"/>
    </w:pPr>
    <w:rPr>
      <w:color w:val="666666"/>
      <w:sz w:val="30"/>
      <w:szCs w:val="30"/>
    </w:rPr>
  </w:style>
  <w:style w:type="table" w:customStyle="1" w:styleId="a">
    <w:basedOn w:val="TableNormal"/>
    <w:rsid w:val="00D40E33"/>
    <w:tblPr>
      <w:tblStyleRowBandSize w:val="1"/>
      <w:tblStyleColBandSize w:val="1"/>
      <w:tblCellMar>
        <w:top w:w="100" w:type="dxa"/>
        <w:left w:w="100" w:type="dxa"/>
        <w:bottom w:w="100" w:type="dxa"/>
        <w:right w:w="100" w:type="dxa"/>
      </w:tblCellMar>
    </w:tblPr>
  </w:style>
  <w:style w:type="table" w:customStyle="1" w:styleId="a0">
    <w:basedOn w:val="TableNormal"/>
    <w:rsid w:val="00D40E33"/>
    <w:tblPr>
      <w:tblStyleRowBandSize w:val="1"/>
      <w:tblStyleColBandSize w:val="1"/>
      <w:tblCellMar>
        <w:top w:w="100" w:type="dxa"/>
        <w:left w:w="100" w:type="dxa"/>
        <w:bottom w:w="100" w:type="dxa"/>
        <w:right w:w="100" w:type="dxa"/>
      </w:tblCellMar>
    </w:tblPr>
  </w:style>
  <w:style w:type="table" w:customStyle="1" w:styleId="a1">
    <w:basedOn w:val="TableNormal"/>
    <w:rsid w:val="00D40E33"/>
    <w:tblPr>
      <w:tblStyleRowBandSize w:val="1"/>
      <w:tblStyleColBandSize w:val="1"/>
      <w:tblCellMar>
        <w:top w:w="100" w:type="dxa"/>
        <w:left w:w="100" w:type="dxa"/>
        <w:bottom w:w="100" w:type="dxa"/>
        <w:right w:w="100" w:type="dxa"/>
      </w:tblCellMar>
    </w:tblPr>
  </w:style>
  <w:style w:type="paragraph" w:styleId="Textedebulles">
    <w:name w:val="Balloon Text"/>
    <w:basedOn w:val="Normal"/>
    <w:link w:val="TextedebullesCar"/>
    <w:uiPriority w:val="99"/>
    <w:semiHidden/>
    <w:unhideWhenUsed/>
    <w:rsid w:val="003450CC"/>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450C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education.gouv.fr/reussir-au-lycee/baccalaureat-comment-se-passe-le-grand-oral-100028" TargetMode="External"/><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yperlink" Target="https://drive.google.com/file/d/1u6wDidFodyhQ3_oUdBOnZjVCyFcczWPc/view?usp=sharing"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duscol.education.fr/document/52956/download"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eduscol.education.fr/document/52956/download" TargetMode="External"/><Relationship Id="rId23" Type="http://schemas.openxmlformats.org/officeDocument/2006/relationships/fontTable" Target="fontTable.xml"/><Relationship Id="rId10" Type="http://schemas.openxmlformats.org/officeDocument/2006/relationships/hyperlink" Target="https://eduscol.education.fr/document/52926/download"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hyperlink" Target="https://eduscol.education.gouv.fr/5661/presentation-du-grand-oral" TargetMode="External"/><Relationship Id="rId14" Type="http://schemas.openxmlformats.org/officeDocument/2006/relationships/hyperlink" Target="https://www.lumni.fr/programme/les-petits-tutos-du-grand-oral?gclid=Cj0KCQjw7KqZBhCBARIsAI-fTKK5HHYjNfs8vhkbF5SuYJnxiJozWjimSzF-s2YW73QKkeFE8zGfhrgaAoPDEALw_wcB" TargetMode="Externa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3602</Words>
  <Characters>19813</Characters>
  <Application>Microsoft Office Word</Application>
  <DocSecurity>0</DocSecurity>
  <Lines>165</Lines>
  <Paragraphs>46</Paragraphs>
  <ScaleCrop>false</ScaleCrop>
  <Company/>
  <LinksUpToDate>false</LinksUpToDate>
  <CharactersWithSpaces>23369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 Windows</cp:lastModifiedBy>
  <cp:revision>2</cp:revision>
  <dcterms:created xsi:type="dcterms:W3CDTF">2026-06-21T16:15:00Z</dcterms:created>
  <dcterms:modified xsi:type="dcterms:W3CDTF">2026-06-21T16:19:00Z</dcterms:modified>
</cp:coreProperties>
</file>